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A227B" w14:textId="77777777" w:rsidR="008A1A61" w:rsidRDefault="000A3CB6">
      <w:pPr>
        <w:pStyle w:val="a3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43F574" wp14:editId="5D44FC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60345" cy="1069657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345" cy="10696575"/>
                          <a:chOff x="0" y="0"/>
                          <a:chExt cx="4347" cy="16845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47" cy="16845"/>
                          </a:xfrm>
                          <a:prstGeom prst="rect">
                            <a:avLst/>
                          </a:prstGeom>
                          <a:solidFill>
                            <a:srgbClr val="2534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5" y="14146"/>
                            <a:ext cx="3770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670AD" w14:textId="34412419" w:rsidR="008A1A61" w:rsidRDefault="00953C46" w:rsidP="00371D4C">
                              <w:pPr>
                                <w:spacing w:before="6" w:line="249" w:lineRule="auto"/>
                                <w:ind w:left="49" w:right="67"/>
                                <w:jc w:val="center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 xml:space="preserve">г. Пермь, ул.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>Куйбышева ,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 xml:space="preserve"> 14,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>. 226 ИНН</w:t>
                              </w:r>
                              <w:r w:rsidR="001462FE" w:rsidRPr="00A8089C"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>5902060092</w:t>
                              </w:r>
                            </w:p>
                            <w:p w14:paraId="475D71E4" w14:textId="1586DB8C" w:rsidR="008A1A61" w:rsidRDefault="00953C46" w:rsidP="00371D4C">
                              <w:pPr>
                                <w:spacing w:line="227" w:lineRule="exact"/>
                                <w:ind w:left="48" w:right="67"/>
                                <w:jc w:val="center"/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>ОГРН</w:t>
                              </w:r>
                              <w:r w:rsidR="00371D4C"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>1215900001701</w:t>
                              </w:r>
                            </w:p>
                            <w:p w14:paraId="0AFC79AB" w14:textId="53737507" w:rsidR="00C575CA" w:rsidRDefault="00C575CA" w:rsidP="00371D4C">
                              <w:pPr>
                                <w:spacing w:line="227" w:lineRule="exact"/>
                                <w:ind w:left="48" w:right="67"/>
                                <w:jc w:val="center"/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 xml:space="preserve">телефон </w:t>
                              </w:r>
                              <w:r w:rsidR="001462FE"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>8 (342) 270-11-33</w:t>
                              </w:r>
                            </w:p>
                            <w:p w14:paraId="5E6BF7A9" w14:textId="56DB064F" w:rsidR="001462FE" w:rsidRPr="001462FE" w:rsidRDefault="001462FE" w:rsidP="00371D4C">
                              <w:pPr>
                                <w:spacing w:line="227" w:lineRule="exact"/>
                                <w:ind w:left="48" w:right="67"/>
                                <w:jc w:val="center"/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  <w:lang w:val="en-US"/>
                                </w:rPr>
                                <w:t>e</w:t>
                              </w:r>
                              <w:r w:rsidRPr="001462FE"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  <w:lang w:val="en-US"/>
                                </w:rPr>
                                <w:t>mail</w:t>
                              </w:r>
                              <w:r w:rsidRPr="001462FE"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  <w:lang w:val="en-US"/>
                                </w:rPr>
                                <w:t>fondgrant</w:t>
                              </w:r>
                              <w:r w:rsidRPr="001462FE"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>59@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  <w:lang w:val="en-US"/>
                                </w:rPr>
                                <w:t>yandex</w:t>
                              </w:r>
                              <w:r w:rsidRPr="001462FE"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  <w:lang w:val="en-US"/>
                                </w:rPr>
                                <w:t>ru</w:t>
                              </w:r>
                            </w:p>
                            <w:p w14:paraId="73CB35A3" w14:textId="77777777" w:rsidR="001462FE" w:rsidRDefault="001462FE" w:rsidP="00371D4C">
                              <w:pPr>
                                <w:spacing w:line="227" w:lineRule="exact"/>
                                <w:ind w:left="48" w:right="67"/>
                                <w:jc w:val="center"/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  <w:t>сайт грантыгубернатора59.рф</w:t>
                              </w:r>
                            </w:p>
                            <w:p w14:paraId="2B8DE8F4" w14:textId="77777777" w:rsidR="001462FE" w:rsidRPr="001462FE" w:rsidRDefault="001462FE">
                              <w:pPr>
                                <w:spacing w:line="227" w:lineRule="exact"/>
                                <w:ind w:left="48" w:right="67"/>
                                <w:jc w:val="center"/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</w:pPr>
                            </w:p>
                            <w:p w14:paraId="634A44C7" w14:textId="333D738A" w:rsidR="00C575CA" w:rsidRPr="001462FE" w:rsidRDefault="00C575CA">
                              <w:pPr>
                                <w:spacing w:line="227" w:lineRule="exact"/>
                                <w:ind w:left="48" w:right="67"/>
                                <w:jc w:val="center"/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19"/>
                                </w:rPr>
                              </w:pPr>
                            </w:p>
                            <w:p w14:paraId="578653FE" w14:textId="77777777" w:rsidR="00C575CA" w:rsidRPr="001462FE" w:rsidRDefault="00C575CA">
                              <w:pPr>
                                <w:spacing w:line="227" w:lineRule="exact"/>
                                <w:ind w:left="48" w:right="67"/>
                                <w:jc w:val="center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3F574" id="Group 2" o:spid="_x0000_s1026" style="position:absolute;margin-left:0;margin-top:0;width:217.35pt;height:842.25pt;z-index:-251657216;mso-position-horizontal-relative:page;mso-position-vertical-relative:page" coordsize="4347,168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">
                <v:rect id="Rectangle 6" o:spid="_x0000_s1027" style="position:absolute;width:4347;height:168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" fillcolor="#25344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65;top:14146;width:3770;height:1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364670AD" w14:textId="34412419" w:rsidR="008A1A61" w:rsidRDefault="00953C46" w:rsidP="00371D4C">
                        <w:pPr>
                          <w:spacing w:before="6" w:line="249" w:lineRule="auto"/>
                          <w:ind w:left="49" w:right="67"/>
                          <w:jc w:val="center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 xml:space="preserve">г. Пермь, ул. 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>Куйбышева ,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 xml:space="preserve"> 14,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>каб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>. 226 ИНН</w:t>
                        </w:r>
                        <w:r w:rsidR="001462FE" w:rsidRPr="00A8089C"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>5902060092</w:t>
                        </w:r>
                      </w:p>
                      <w:p w14:paraId="475D71E4" w14:textId="1586DB8C" w:rsidR="008A1A61" w:rsidRDefault="00953C46" w:rsidP="00371D4C">
                        <w:pPr>
                          <w:spacing w:line="227" w:lineRule="exact"/>
                          <w:ind w:left="48" w:right="67"/>
                          <w:jc w:val="center"/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>ОГРН</w:t>
                        </w:r>
                        <w:r w:rsidR="00371D4C"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>1215900001701</w:t>
                        </w:r>
                      </w:p>
                      <w:p w14:paraId="0AFC79AB" w14:textId="53737507" w:rsidR="00C575CA" w:rsidRDefault="00C575CA" w:rsidP="00371D4C">
                        <w:pPr>
                          <w:spacing w:line="227" w:lineRule="exact"/>
                          <w:ind w:left="48" w:right="67"/>
                          <w:jc w:val="center"/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 xml:space="preserve">телефон </w:t>
                        </w:r>
                        <w:r w:rsidR="001462FE"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>8 (342) 270-11-33</w:t>
                        </w:r>
                      </w:p>
                      <w:p w14:paraId="5E6BF7A9" w14:textId="56DB064F" w:rsidR="001462FE" w:rsidRPr="001462FE" w:rsidRDefault="001462FE" w:rsidP="00371D4C">
                        <w:pPr>
                          <w:spacing w:line="227" w:lineRule="exact"/>
                          <w:ind w:left="48" w:right="67"/>
                          <w:jc w:val="center"/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  <w:lang w:val="en-US"/>
                          </w:rPr>
                          <w:t>e</w:t>
                        </w:r>
                        <w:r w:rsidRPr="001462FE"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  <w:lang w:val="en-US"/>
                          </w:rPr>
                          <w:t>mail</w:t>
                        </w:r>
                        <w:r w:rsidRPr="001462FE"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  <w:lang w:val="en-US"/>
                          </w:rPr>
                          <w:t>fondgrant</w:t>
                        </w:r>
                        <w:r w:rsidRPr="001462FE"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>59@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  <w:lang w:val="en-US"/>
                          </w:rPr>
                          <w:t>yandex</w:t>
                        </w:r>
                        <w:r w:rsidRPr="001462FE"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  <w:lang w:val="en-US"/>
                          </w:rPr>
                          <w:t>ru</w:t>
                        </w:r>
                      </w:p>
                      <w:p w14:paraId="73CB35A3" w14:textId="77777777" w:rsidR="001462FE" w:rsidRDefault="001462FE" w:rsidP="00371D4C">
                        <w:pPr>
                          <w:spacing w:line="227" w:lineRule="exact"/>
                          <w:ind w:left="48" w:right="67"/>
                          <w:jc w:val="center"/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  <w:t>сайт грантыгубернатора59.рф</w:t>
                        </w:r>
                      </w:p>
                      <w:p w14:paraId="2B8DE8F4" w14:textId="77777777" w:rsidR="001462FE" w:rsidRPr="001462FE" w:rsidRDefault="001462FE">
                        <w:pPr>
                          <w:spacing w:line="227" w:lineRule="exact"/>
                          <w:ind w:left="48" w:right="67"/>
                          <w:jc w:val="center"/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</w:pPr>
                      </w:p>
                      <w:p w14:paraId="634A44C7" w14:textId="333D738A" w:rsidR="00C575CA" w:rsidRPr="001462FE" w:rsidRDefault="00C575CA">
                        <w:pPr>
                          <w:spacing w:line="227" w:lineRule="exact"/>
                          <w:ind w:left="48" w:right="67"/>
                          <w:jc w:val="center"/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9"/>
                          </w:rPr>
                        </w:pPr>
                      </w:p>
                      <w:p w14:paraId="578653FE" w14:textId="77777777" w:rsidR="00C575CA" w:rsidRPr="001462FE" w:rsidRDefault="00C575CA">
                        <w:pPr>
                          <w:spacing w:line="227" w:lineRule="exact"/>
                          <w:ind w:left="48" w:right="67"/>
                          <w:jc w:val="center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3C9934F" w14:textId="77777777" w:rsidR="008A1A61" w:rsidRDefault="008A1A61">
      <w:pPr>
        <w:pStyle w:val="a3"/>
        <w:rPr>
          <w:rFonts w:ascii="Times New Roman"/>
          <w:sz w:val="20"/>
        </w:rPr>
      </w:pPr>
    </w:p>
    <w:p w14:paraId="47253A9B" w14:textId="77777777" w:rsidR="008A1A61" w:rsidRDefault="008A1A61">
      <w:pPr>
        <w:pStyle w:val="a3"/>
        <w:rPr>
          <w:rFonts w:ascii="Times New Roman"/>
          <w:sz w:val="20"/>
        </w:rPr>
      </w:pPr>
    </w:p>
    <w:p w14:paraId="7A461E47" w14:textId="77777777" w:rsidR="008A1A61" w:rsidRDefault="008A1A61">
      <w:pPr>
        <w:pStyle w:val="a3"/>
        <w:rPr>
          <w:rFonts w:ascii="Times New Roman"/>
          <w:sz w:val="20"/>
        </w:rPr>
      </w:pPr>
    </w:p>
    <w:p w14:paraId="6F047F0E" w14:textId="77777777" w:rsidR="008A1A61" w:rsidRDefault="008A1A61">
      <w:pPr>
        <w:pStyle w:val="a3"/>
        <w:rPr>
          <w:rFonts w:ascii="Times New Roman"/>
          <w:sz w:val="20"/>
        </w:rPr>
      </w:pPr>
    </w:p>
    <w:p w14:paraId="1A8B2045" w14:textId="77777777" w:rsidR="008A1A61" w:rsidRDefault="008A1A61">
      <w:pPr>
        <w:pStyle w:val="a3"/>
        <w:rPr>
          <w:rFonts w:ascii="Times New Roman"/>
          <w:sz w:val="20"/>
        </w:rPr>
      </w:pPr>
    </w:p>
    <w:p w14:paraId="381C4468" w14:textId="1BDC6457" w:rsidR="00E00033" w:rsidRPr="00E00033" w:rsidRDefault="00A8089C" w:rsidP="00E00033">
      <w:pPr>
        <w:pStyle w:val="a3"/>
        <w:ind w:left="311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03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A8079F1" wp14:editId="5FFAB977">
            <wp:simplePos x="0" y="0"/>
            <wp:positionH relativeFrom="column">
              <wp:posOffset>-727882</wp:posOffset>
            </wp:positionH>
            <wp:positionV relativeFrom="paragraph">
              <wp:posOffset>146050</wp:posOffset>
            </wp:positionV>
            <wp:extent cx="2062800" cy="799200"/>
            <wp:effectExtent l="0" t="0" r="0" b="127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033" w:rsidRPr="00E000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июня 2021 года стартовал первый конкурс социальных проектов на предоставление грантов губернатора Пермского края социально ориентированным некоммерческим организациям в 2021 году. Заявки принимаются до 15 июля 2021 года. Объявление победителей состоится не позднее 25 августа 2021 года. </w:t>
      </w:r>
    </w:p>
    <w:p w14:paraId="7102137A" w14:textId="77777777" w:rsidR="00E00033" w:rsidRPr="00E00033" w:rsidRDefault="00E00033" w:rsidP="00E00033">
      <w:pPr>
        <w:pStyle w:val="a3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14:paraId="2F791B88" w14:textId="77B22029" w:rsidR="00E00033" w:rsidRPr="00E00033" w:rsidRDefault="00E00033" w:rsidP="00E00033">
      <w:pPr>
        <w:ind w:left="3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033">
        <w:rPr>
          <w:rFonts w:ascii="Times New Roman" w:hAnsi="Times New Roman" w:cs="Times New Roman"/>
          <w:color w:val="000000"/>
          <w:sz w:val="24"/>
          <w:szCs w:val="24"/>
        </w:rPr>
        <w:t xml:space="preserve">Общий </w:t>
      </w:r>
      <w:proofErr w:type="spellStart"/>
      <w:r w:rsidRPr="00E00033">
        <w:rPr>
          <w:rFonts w:ascii="Times New Roman" w:hAnsi="Times New Roman" w:cs="Times New Roman"/>
          <w:color w:val="000000"/>
          <w:sz w:val="24"/>
          <w:szCs w:val="24"/>
        </w:rPr>
        <w:t>грантовый</w:t>
      </w:r>
      <w:proofErr w:type="spellEnd"/>
      <w:r w:rsidRPr="00E00033">
        <w:rPr>
          <w:rFonts w:ascii="Times New Roman" w:hAnsi="Times New Roman" w:cs="Times New Roman"/>
          <w:color w:val="000000"/>
          <w:sz w:val="24"/>
          <w:szCs w:val="24"/>
        </w:rPr>
        <w:t xml:space="preserve"> фонд конкурса в 2021 году – 104 762 891 рубль. Он сформирован из двух источников: регионального бюджета – 55 198 000 рублей и федерального бюджета – 49 564 891 рубль за счет софинансирования Фондом президентских грантов. </w:t>
      </w:r>
    </w:p>
    <w:p w14:paraId="0788B404" w14:textId="77777777" w:rsidR="00E00033" w:rsidRPr="00E00033" w:rsidRDefault="00E00033" w:rsidP="00E00033">
      <w:pPr>
        <w:ind w:left="3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1EA66" w14:textId="226EBF51" w:rsidR="00E00033" w:rsidRPr="00E00033" w:rsidRDefault="00E00033" w:rsidP="00E00033">
      <w:pPr>
        <w:ind w:left="3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033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конкурса стоит отметить заполнение и подачу электронной заявки на сайте </w:t>
      </w:r>
      <w:hyperlink r:id="rId7" w:history="1">
        <w:r w:rsidRPr="00E0003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00033">
          <w:rPr>
            <w:rStyle w:val="a6"/>
            <w:rFonts w:ascii="Times New Roman" w:hAnsi="Times New Roman" w:cs="Times New Roman"/>
            <w:sz w:val="24"/>
            <w:szCs w:val="24"/>
          </w:rPr>
          <w:t>://грантыгубернатора59.рф</w:t>
        </w:r>
      </w:hyperlink>
      <w:r w:rsidRPr="00E00033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электронную коммуникацию и электронный документооборот с Фондом через личный кабинет на сайте конкурса, специальный </w:t>
      </w:r>
      <w:proofErr w:type="spellStart"/>
      <w:r w:rsidRPr="00E00033">
        <w:rPr>
          <w:rFonts w:ascii="Times New Roman" w:hAnsi="Times New Roman" w:cs="Times New Roman"/>
          <w:color w:val="000000"/>
          <w:sz w:val="24"/>
          <w:szCs w:val="24"/>
        </w:rPr>
        <w:t>грантовый</w:t>
      </w:r>
      <w:proofErr w:type="spellEnd"/>
      <w:r w:rsidRPr="00E00033">
        <w:rPr>
          <w:rFonts w:ascii="Times New Roman" w:hAnsi="Times New Roman" w:cs="Times New Roman"/>
          <w:color w:val="000000"/>
          <w:sz w:val="24"/>
          <w:szCs w:val="24"/>
        </w:rPr>
        <w:t xml:space="preserve"> счет в Сбербанке, результаты экспертизы, доступные для некоммерческой организации – участника конкурса. </w:t>
      </w:r>
    </w:p>
    <w:p w14:paraId="0DAE534E" w14:textId="77777777" w:rsidR="00E00033" w:rsidRPr="00E00033" w:rsidRDefault="00E00033" w:rsidP="00E00033">
      <w:pPr>
        <w:ind w:left="3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A3B86" w14:textId="77777777" w:rsidR="00E00033" w:rsidRPr="00E00033" w:rsidRDefault="00E00033" w:rsidP="00E00033">
      <w:pPr>
        <w:ind w:left="3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033">
        <w:rPr>
          <w:rFonts w:ascii="Times New Roman" w:hAnsi="Times New Roman" w:cs="Times New Roman"/>
          <w:color w:val="000000"/>
          <w:sz w:val="24"/>
          <w:szCs w:val="24"/>
        </w:rPr>
        <w:t xml:space="preserve">Добавим, продолжаются рабочие выезды в территории региона, в рамках которых проходит презентация деятельности и знакомство с Фондом грантов губернатора Пермского края. За расписанием выездов можно следить на платформах Фонда и в разделе Мероприятия на сайте </w:t>
      </w:r>
      <w:hyperlink r:id="rId8" w:history="1">
        <w:r w:rsidRPr="00E0003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00033">
          <w:rPr>
            <w:rStyle w:val="a6"/>
            <w:rFonts w:ascii="Times New Roman" w:hAnsi="Times New Roman" w:cs="Times New Roman"/>
            <w:sz w:val="24"/>
            <w:szCs w:val="24"/>
          </w:rPr>
          <w:t>://грантыгубернатора59.рф</w:t>
        </w:r>
      </w:hyperlink>
      <w:r w:rsidRPr="00E000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0251464" w14:textId="77777777" w:rsidR="008A1A61" w:rsidRPr="001462FE" w:rsidRDefault="008A1A61">
      <w:pPr>
        <w:pStyle w:val="a3"/>
        <w:rPr>
          <w:rFonts w:ascii="Times New Roman"/>
          <w:sz w:val="22"/>
          <w:szCs w:val="22"/>
        </w:rPr>
      </w:pPr>
    </w:p>
    <w:p w14:paraId="398C1380" w14:textId="77777777" w:rsidR="008A1A61" w:rsidRPr="001462FE" w:rsidRDefault="008A1A61">
      <w:pPr>
        <w:pStyle w:val="a3"/>
        <w:rPr>
          <w:rFonts w:ascii="Times New Roman"/>
          <w:sz w:val="22"/>
          <w:szCs w:val="22"/>
        </w:rPr>
      </w:pPr>
    </w:p>
    <w:p w14:paraId="7AC1075D" w14:textId="77777777" w:rsidR="008A1A61" w:rsidRPr="001462FE" w:rsidRDefault="008A1A61">
      <w:pPr>
        <w:pStyle w:val="a3"/>
        <w:rPr>
          <w:rFonts w:ascii="Times New Roman"/>
          <w:sz w:val="22"/>
          <w:szCs w:val="22"/>
        </w:rPr>
      </w:pPr>
    </w:p>
    <w:p w14:paraId="7E2737EE" w14:textId="4EBDCF71" w:rsidR="001462FE" w:rsidRDefault="001462FE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62CBF1EC" w14:textId="450CDCB3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197BA36F" w14:textId="37399C16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3825CBC3" w14:textId="1D06D487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2A140CF8" w14:textId="5E425C56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32DD2BB4" w14:textId="69E277C6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3019C989" w14:textId="6855681B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2F87BDC2" w14:textId="123DABE4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62F7FD61" w14:textId="5EC04AE0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12056F03" w14:textId="75806E53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5B1554BF" w14:textId="5C61011F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1074E505" w14:textId="6F82B3BA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0435C848" w14:textId="1E51203D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294E92D6" w14:textId="4663EAF1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0238F92B" w14:textId="5EBBA363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5F77F2B8" w14:textId="17A760F3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0B3F1788" w14:textId="0E767A4D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723E90CB" w14:textId="6545BE1F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3F9B8733" w14:textId="4C9E847F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784DD539" w14:textId="5CF9EAC9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7AB0FD41" w14:textId="72F09774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12EF2C43" w14:textId="7C81C833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19EA3FC5" w14:textId="4A9D2A21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0A660B5C" w14:textId="07CE73F5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164345F0" w14:textId="2DDECA0D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56FA2199" w14:textId="54E7D25B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5C7DDCDA" w14:textId="638E7155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6A9EB76C" w14:textId="65EF9980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33E0B997" w14:textId="4F3C9385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61F441F6" w14:textId="729362BD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1B3FEDD7" w14:textId="7E940A46" w:rsidR="001718B6" w:rsidRDefault="001718B6" w:rsidP="00C575CA">
      <w:pPr>
        <w:ind w:left="3119"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p w14:paraId="52D16CB3" w14:textId="063F1C0F" w:rsidR="0091412B" w:rsidRPr="00523ED4" w:rsidRDefault="0091412B" w:rsidP="00E00033">
      <w:pPr>
        <w:ind w:right="4658"/>
        <w:contextualSpacing/>
        <w:jc w:val="both"/>
        <w:rPr>
          <w:rFonts w:ascii="Times New Roman" w:hAnsi="Times New Roman" w:cs="Times New Roman"/>
          <w:color w:val="212121"/>
          <w:w w:val="105"/>
        </w:rPr>
      </w:pPr>
    </w:p>
    <w:sectPr w:rsidR="0091412B" w:rsidRPr="00523ED4" w:rsidSect="007414CC">
      <w:type w:val="continuous"/>
      <w:pgSz w:w="11907" w:h="16840" w:code="9"/>
      <w:pgMar w:top="0" w:right="459" w:bottom="0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77240"/>
    <w:multiLevelType w:val="hybridMultilevel"/>
    <w:tmpl w:val="589E3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F27BA"/>
    <w:multiLevelType w:val="hybridMultilevel"/>
    <w:tmpl w:val="833C0B1A"/>
    <w:lvl w:ilvl="0" w:tplc="041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 w15:restartNumberingAfterBreak="0">
    <w:nsid w:val="3A3C4417"/>
    <w:multiLevelType w:val="hybridMultilevel"/>
    <w:tmpl w:val="E446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A25A4"/>
    <w:multiLevelType w:val="hybridMultilevel"/>
    <w:tmpl w:val="5AB67A6E"/>
    <w:lvl w:ilvl="0" w:tplc="4FA62B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737BD"/>
    <w:multiLevelType w:val="hybridMultilevel"/>
    <w:tmpl w:val="000E7F9A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5" w15:restartNumberingAfterBreak="0">
    <w:nsid w:val="66E64A32"/>
    <w:multiLevelType w:val="hybridMultilevel"/>
    <w:tmpl w:val="6C4C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4ECD"/>
    <w:multiLevelType w:val="hybridMultilevel"/>
    <w:tmpl w:val="C45E0210"/>
    <w:lvl w:ilvl="0" w:tplc="041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61"/>
    <w:rsid w:val="00000E9A"/>
    <w:rsid w:val="0003320F"/>
    <w:rsid w:val="000A2C0D"/>
    <w:rsid w:val="000A3CB6"/>
    <w:rsid w:val="001176A1"/>
    <w:rsid w:val="001462FE"/>
    <w:rsid w:val="001718B6"/>
    <w:rsid w:val="00173035"/>
    <w:rsid w:val="001F3CDC"/>
    <w:rsid w:val="001F456C"/>
    <w:rsid w:val="00226518"/>
    <w:rsid w:val="00230483"/>
    <w:rsid w:val="00244A79"/>
    <w:rsid w:val="0029191D"/>
    <w:rsid w:val="002D372F"/>
    <w:rsid w:val="00307941"/>
    <w:rsid w:val="0036184E"/>
    <w:rsid w:val="00371D4C"/>
    <w:rsid w:val="003A1515"/>
    <w:rsid w:val="004A2B93"/>
    <w:rsid w:val="00523ED4"/>
    <w:rsid w:val="00566626"/>
    <w:rsid w:val="005A5665"/>
    <w:rsid w:val="005A698A"/>
    <w:rsid w:val="00661AED"/>
    <w:rsid w:val="006B64FD"/>
    <w:rsid w:val="006C1196"/>
    <w:rsid w:val="007414CC"/>
    <w:rsid w:val="007877C9"/>
    <w:rsid w:val="007B2DB7"/>
    <w:rsid w:val="008026B2"/>
    <w:rsid w:val="00814549"/>
    <w:rsid w:val="00870F71"/>
    <w:rsid w:val="008868F7"/>
    <w:rsid w:val="008A1A61"/>
    <w:rsid w:val="008B5C63"/>
    <w:rsid w:val="008D6E21"/>
    <w:rsid w:val="008E105A"/>
    <w:rsid w:val="008E4607"/>
    <w:rsid w:val="0091412B"/>
    <w:rsid w:val="00953C46"/>
    <w:rsid w:val="00A8089C"/>
    <w:rsid w:val="00B353C8"/>
    <w:rsid w:val="00B74F9E"/>
    <w:rsid w:val="00BA2E86"/>
    <w:rsid w:val="00BB50BF"/>
    <w:rsid w:val="00BC7CAE"/>
    <w:rsid w:val="00C27E56"/>
    <w:rsid w:val="00C56458"/>
    <w:rsid w:val="00C575CA"/>
    <w:rsid w:val="00C80761"/>
    <w:rsid w:val="00C81142"/>
    <w:rsid w:val="00C8147D"/>
    <w:rsid w:val="00C9415E"/>
    <w:rsid w:val="00CF11E1"/>
    <w:rsid w:val="00CF501C"/>
    <w:rsid w:val="00DB704D"/>
    <w:rsid w:val="00DF46A7"/>
    <w:rsid w:val="00E00033"/>
    <w:rsid w:val="00E04E23"/>
    <w:rsid w:val="00E8340F"/>
    <w:rsid w:val="00FB1FD0"/>
    <w:rsid w:val="00FC08CC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2F37"/>
  <w15:docId w15:val="{2205DC21-1F89-4B72-8566-048F2CE0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F11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0A3CB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91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158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85;&#1090;&#1099;&#1075;&#1091;&#1073;&#1077;&#1088;&#1085;&#1072;&#1090;&#1086;&#1088;&#1072;59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85;&#1090;&#1099;&#1075;&#1091;&#1073;&#1077;&#1088;&#1085;&#1072;&#1090;&#1086;&#1088;&#1072;59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64FB-B818-4000-BD98-B1F4C6C3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Blue Yellow Personal Letterhead</vt:lpstr>
    </vt:vector>
  </TitlesOfParts>
  <Company>ОАО "Альфа-Банк"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Yellow Personal Letterhead</dc:title>
  <dc:creator>Дарья</dc:creator>
  <cp:keywords>DAEV6Mznccw,BACtNV8p498</cp:keywords>
  <cp:lastModifiedBy>Виктор Вишневский</cp:lastModifiedBy>
  <cp:revision>2</cp:revision>
  <dcterms:created xsi:type="dcterms:W3CDTF">2021-06-19T06:16:00Z</dcterms:created>
  <dcterms:modified xsi:type="dcterms:W3CDTF">2021-06-19T06:16:00Z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Canva</vt:lpwstr>
  </property>
  <property fmtid="{D5CDD505-2E9C-101B-9397-08002B2CF9AE}" pid="4" name="LastSaved">
    <vt:filetime>2021-02-12T00:00:00Z</vt:filetime>
  </property>
</Properties>
</file>