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A7" w:rsidRDefault="00ED04AC" w:rsidP="00ED04AC">
      <w:pPr>
        <w:keepNext/>
        <w:spacing w:before="240" w:after="60"/>
        <w:ind w:hanging="1134"/>
        <w:rPr>
          <w:rFonts w:ascii="Times New Roman" w:eastAsia="Times New Roman" w:hAnsi="Times New Roman" w:cs="Times New Roman"/>
        </w:rPr>
      </w:pPr>
      <w:r>
        <w:rPr>
          <w:noProof/>
        </w:rPr>
        <w:drawing>
          <wp:inline distT="0" distB="0" distL="0" distR="0" wp14:anchorId="78264FBC" wp14:editId="220A4598">
            <wp:extent cx="2952750" cy="103539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888" cy="1046313"/>
                    </a:xfrm>
                    <a:prstGeom prst="rect">
                      <a:avLst/>
                    </a:prstGeom>
                  </pic:spPr>
                </pic:pic>
              </a:graphicData>
            </a:graphic>
          </wp:inline>
        </w:drawing>
      </w:r>
    </w:p>
    <w:p w:rsidR="00ED04AC" w:rsidRDefault="00ED04AC">
      <w:pPr>
        <w:spacing w:after="160" w:line="252" w:lineRule="auto"/>
        <w:jc w:val="right"/>
        <w:rPr>
          <w:rFonts w:ascii="Segoe UI" w:eastAsia="Segoe UI" w:hAnsi="Segoe UI" w:cs="Segoe UI"/>
          <w:b/>
          <w:sz w:val="32"/>
        </w:rPr>
      </w:pPr>
    </w:p>
    <w:p w:rsidR="001E55A7" w:rsidRDefault="005C0216">
      <w:pPr>
        <w:spacing w:after="160" w:line="252" w:lineRule="auto"/>
        <w:jc w:val="right"/>
        <w:rPr>
          <w:rFonts w:ascii="Segoe UI" w:eastAsia="Segoe UI" w:hAnsi="Segoe UI" w:cs="Segoe UI"/>
          <w:b/>
          <w:sz w:val="32"/>
        </w:rPr>
      </w:pPr>
      <w:r>
        <w:rPr>
          <w:rFonts w:ascii="Segoe UI" w:eastAsia="Segoe UI" w:hAnsi="Segoe UI" w:cs="Segoe UI"/>
          <w:b/>
          <w:sz w:val="32"/>
        </w:rPr>
        <w:t>ПРЕСС-РЕЛИЗ</w:t>
      </w:r>
    </w:p>
    <w:p w:rsidR="00560B28" w:rsidRDefault="003F39DB" w:rsidP="00422E5F">
      <w:pPr>
        <w:spacing w:after="0" w:line="312" w:lineRule="auto"/>
        <w:jc w:val="center"/>
        <w:rPr>
          <w:rFonts w:ascii="Segoe UI" w:hAnsi="Segoe UI" w:cs="Segoe UI"/>
          <w:b/>
          <w:sz w:val="32"/>
          <w:szCs w:val="32"/>
        </w:rPr>
      </w:pPr>
      <w:r>
        <w:rPr>
          <w:rFonts w:ascii="Segoe UI" w:hAnsi="Segoe UI" w:cs="Segoe UI"/>
          <w:b/>
          <w:sz w:val="32"/>
          <w:szCs w:val="32"/>
        </w:rPr>
        <w:t>И</w:t>
      </w:r>
      <w:r w:rsidR="00560B28">
        <w:rPr>
          <w:rFonts w:ascii="Segoe UI" w:hAnsi="Segoe UI" w:cs="Segoe UI"/>
          <w:b/>
          <w:sz w:val="32"/>
          <w:szCs w:val="32"/>
        </w:rPr>
        <w:t>тог</w:t>
      </w:r>
      <w:r>
        <w:rPr>
          <w:rFonts w:ascii="Segoe UI" w:hAnsi="Segoe UI" w:cs="Segoe UI"/>
          <w:b/>
          <w:sz w:val="32"/>
          <w:szCs w:val="32"/>
        </w:rPr>
        <w:t>и</w:t>
      </w:r>
      <w:r w:rsidR="00560B28">
        <w:rPr>
          <w:rFonts w:ascii="Segoe UI" w:hAnsi="Segoe UI" w:cs="Segoe UI"/>
          <w:b/>
          <w:sz w:val="32"/>
          <w:szCs w:val="32"/>
        </w:rPr>
        <w:t xml:space="preserve"> семинара в </w:t>
      </w:r>
      <w:proofErr w:type="spellStart"/>
      <w:r w:rsidR="00560B28">
        <w:rPr>
          <w:rFonts w:ascii="Segoe UI" w:hAnsi="Segoe UI" w:cs="Segoe UI"/>
          <w:b/>
          <w:sz w:val="32"/>
          <w:szCs w:val="32"/>
        </w:rPr>
        <w:t>Прикамском</w:t>
      </w:r>
      <w:proofErr w:type="spellEnd"/>
      <w:r w:rsidR="00560B28">
        <w:rPr>
          <w:rFonts w:ascii="Segoe UI" w:hAnsi="Segoe UI" w:cs="Segoe UI"/>
          <w:b/>
          <w:sz w:val="32"/>
          <w:szCs w:val="32"/>
        </w:rPr>
        <w:t xml:space="preserve"> </w:t>
      </w:r>
      <w:proofErr w:type="spellStart"/>
      <w:r w:rsidR="00560B28">
        <w:rPr>
          <w:rFonts w:ascii="Segoe UI" w:hAnsi="Segoe UI" w:cs="Segoe UI"/>
          <w:b/>
          <w:sz w:val="32"/>
          <w:szCs w:val="32"/>
        </w:rPr>
        <w:t>Росреестре</w:t>
      </w:r>
      <w:proofErr w:type="spellEnd"/>
      <w:r w:rsidR="00560B28">
        <w:rPr>
          <w:rFonts w:ascii="Segoe UI" w:hAnsi="Segoe UI" w:cs="Segoe UI"/>
          <w:b/>
          <w:sz w:val="32"/>
          <w:szCs w:val="32"/>
        </w:rPr>
        <w:t>: т</w:t>
      </w:r>
      <w:r w:rsidR="00253EF7">
        <w:rPr>
          <w:rFonts w:ascii="Segoe UI" w:hAnsi="Segoe UI" w:cs="Segoe UI"/>
          <w:b/>
          <w:sz w:val="32"/>
          <w:szCs w:val="32"/>
        </w:rPr>
        <w:t>очность и полнота</w:t>
      </w:r>
      <w:r w:rsidR="00253EF7" w:rsidRPr="00253EF7">
        <w:rPr>
          <w:rFonts w:ascii="Segoe UI" w:hAnsi="Segoe UI" w:cs="Segoe UI"/>
          <w:b/>
          <w:sz w:val="32"/>
          <w:szCs w:val="32"/>
        </w:rPr>
        <w:t xml:space="preserve"> пространственных </w:t>
      </w:r>
      <w:r w:rsidR="001C3F3A">
        <w:rPr>
          <w:rFonts w:ascii="Segoe UI" w:hAnsi="Segoe UI" w:cs="Segoe UI"/>
          <w:b/>
          <w:sz w:val="32"/>
          <w:szCs w:val="32"/>
        </w:rPr>
        <w:t>данных</w:t>
      </w:r>
      <w:bookmarkStart w:id="0" w:name="_GoBack"/>
      <w:bookmarkEnd w:id="0"/>
      <w:r w:rsidR="00253EF7" w:rsidRPr="00253EF7">
        <w:rPr>
          <w:rFonts w:ascii="Segoe UI" w:hAnsi="Segoe UI" w:cs="Segoe UI"/>
          <w:b/>
          <w:sz w:val="32"/>
          <w:szCs w:val="32"/>
        </w:rPr>
        <w:t xml:space="preserve"> </w:t>
      </w:r>
      <w:r>
        <w:rPr>
          <w:rFonts w:ascii="Segoe UI" w:hAnsi="Segoe UI" w:cs="Segoe UI"/>
          <w:b/>
          <w:sz w:val="32"/>
          <w:szCs w:val="32"/>
        </w:rPr>
        <w:t xml:space="preserve">– </w:t>
      </w:r>
      <w:r w:rsidR="000003F3">
        <w:rPr>
          <w:rFonts w:ascii="Segoe UI" w:hAnsi="Segoe UI" w:cs="Segoe UI"/>
          <w:b/>
          <w:sz w:val="32"/>
          <w:szCs w:val="32"/>
        </w:rPr>
        <w:t>эффективный</w:t>
      </w:r>
      <w:r>
        <w:rPr>
          <w:rFonts w:ascii="Segoe UI" w:hAnsi="Segoe UI" w:cs="Segoe UI"/>
          <w:b/>
          <w:sz w:val="32"/>
          <w:szCs w:val="32"/>
        </w:rPr>
        <w:t xml:space="preserve"> </w:t>
      </w:r>
      <w:r w:rsidR="000003F3">
        <w:rPr>
          <w:rFonts w:ascii="Segoe UI" w:hAnsi="Segoe UI" w:cs="Segoe UI"/>
          <w:b/>
          <w:sz w:val="32"/>
          <w:szCs w:val="32"/>
        </w:rPr>
        <w:t>инструмент</w:t>
      </w:r>
      <w:r>
        <w:rPr>
          <w:rFonts w:ascii="Segoe UI" w:hAnsi="Segoe UI" w:cs="Segoe UI"/>
          <w:b/>
          <w:sz w:val="32"/>
          <w:szCs w:val="32"/>
        </w:rPr>
        <w:t xml:space="preserve"> государственно</w:t>
      </w:r>
      <w:r w:rsidR="000003F3">
        <w:rPr>
          <w:rFonts w:ascii="Segoe UI" w:hAnsi="Segoe UI" w:cs="Segoe UI"/>
          <w:b/>
          <w:sz w:val="32"/>
          <w:szCs w:val="32"/>
        </w:rPr>
        <w:t>го</w:t>
      </w:r>
      <w:r>
        <w:rPr>
          <w:rFonts w:ascii="Segoe UI" w:hAnsi="Segoe UI" w:cs="Segoe UI"/>
          <w:b/>
          <w:sz w:val="32"/>
          <w:szCs w:val="32"/>
        </w:rPr>
        <w:t xml:space="preserve"> управлени</w:t>
      </w:r>
      <w:r w:rsidR="000003F3">
        <w:rPr>
          <w:rFonts w:ascii="Segoe UI" w:hAnsi="Segoe UI" w:cs="Segoe UI"/>
          <w:b/>
          <w:sz w:val="32"/>
          <w:szCs w:val="32"/>
        </w:rPr>
        <w:t>я</w:t>
      </w:r>
      <w:r w:rsidR="00560B28">
        <w:rPr>
          <w:rFonts w:ascii="Segoe UI" w:hAnsi="Segoe UI" w:cs="Segoe UI"/>
          <w:b/>
          <w:sz w:val="32"/>
          <w:szCs w:val="32"/>
        </w:rPr>
        <w:t xml:space="preserve"> </w:t>
      </w:r>
    </w:p>
    <w:p w:rsidR="00422E5F" w:rsidRPr="00422E5F" w:rsidRDefault="00422E5F" w:rsidP="00422E5F">
      <w:pPr>
        <w:spacing w:after="0" w:line="312" w:lineRule="auto"/>
        <w:jc w:val="both"/>
        <w:rPr>
          <w:rFonts w:ascii="Segoe UI" w:hAnsi="Segoe UI" w:cs="Segoe UI"/>
          <w:sz w:val="28"/>
          <w:szCs w:val="28"/>
        </w:rPr>
      </w:pPr>
    </w:p>
    <w:p w:rsidR="00270A68" w:rsidRDefault="00422E5F" w:rsidP="00B20CA2">
      <w:pPr>
        <w:spacing w:after="0" w:line="312" w:lineRule="auto"/>
        <w:ind w:firstLine="708"/>
        <w:jc w:val="both"/>
        <w:rPr>
          <w:rFonts w:ascii="Segoe UI" w:hAnsi="Segoe UI" w:cs="Segoe UI"/>
          <w:b/>
          <w:sz w:val="28"/>
          <w:szCs w:val="28"/>
        </w:rPr>
      </w:pPr>
      <w:r w:rsidRPr="00422E5F">
        <w:rPr>
          <w:rFonts w:ascii="Segoe UI" w:hAnsi="Segoe UI" w:cs="Segoe UI"/>
          <w:b/>
          <w:sz w:val="28"/>
          <w:szCs w:val="28"/>
        </w:rPr>
        <w:t xml:space="preserve">Пермский край – пилотный регион по внедрению государственной программы «Национальная система пространственных данных». В рамках программы запланированы мониторинг и обследование пунктов государственной геодезической сети. </w:t>
      </w:r>
    </w:p>
    <w:p w:rsidR="003A5819" w:rsidRDefault="003A5819" w:rsidP="00B20CA2">
      <w:pPr>
        <w:spacing w:after="0" w:line="312" w:lineRule="auto"/>
        <w:ind w:firstLine="708"/>
        <w:jc w:val="both"/>
        <w:rPr>
          <w:rFonts w:ascii="Segoe UI" w:hAnsi="Segoe UI" w:cs="Segoe UI"/>
          <w:sz w:val="28"/>
          <w:szCs w:val="28"/>
        </w:rPr>
      </w:pPr>
      <w:r w:rsidRPr="003A5819">
        <w:rPr>
          <w:rFonts w:ascii="Segoe UI" w:hAnsi="Segoe UI" w:cs="Segoe UI"/>
          <w:sz w:val="28"/>
          <w:szCs w:val="28"/>
        </w:rPr>
        <w:t>На территории края находится 3136 пунктов государственной геодезической сети</w:t>
      </w:r>
      <w:r w:rsidR="00F64F28">
        <w:rPr>
          <w:rFonts w:ascii="Segoe UI" w:hAnsi="Segoe UI" w:cs="Segoe UI"/>
          <w:sz w:val="28"/>
          <w:szCs w:val="28"/>
        </w:rPr>
        <w:t xml:space="preserve"> (ГГС)</w:t>
      </w:r>
      <w:r w:rsidRPr="003A5819">
        <w:rPr>
          <w:rFonts w:ascii="Segoe UI" w:hAnsi="Segoe UI" w:cs="Segoe UI"/>
          <w:sz w:val="28"/>
          <w:szCs w:val="28"/>
        </w:rPr>
        <w:t>, из них не обследовано 1459. Необследованные пункты находятся в труднодоступных лесн</w:t>
      </w:r>
      <w:r>
        <w:rPr>
          <w:rFonts w:ascii="Segoe UI" w:hAnsi="Segoe UI" w:cs="Segoe UI"/>
          <w:sz w:val="28"/>
          <w:szCs w:val="28"/>
        </w:rPr>
        <w:t xml:space="preserve">ых массивах и горных местностях. </w:t>
      </w:r>
      <w:r w:rsidR="00F64F28">
        <w:rPr>
          <w:rFonts w:ascii="Segoe UI" w:hAnsi="Segoe UI" w:cs="Segoe UI"/>
          <w:sz w:val="28"/>
          <w:szCs w:val="28"/>
        </w:rPr>
        <w:t>Но несмотря на это, все пункты должны быть учтены и обследованы.</w:t>
      </w:r>
    </w:p>
    <w:p w:rsidR="00422E5F" w:rsidRDefault="00F64F28" w:rsidP="00FF6881">
      <w:pPr>
        <w:spacing w:after="0" w:line="312" w:lineRule="auto"/>
        <w:ind w:firstLine="708"/>
        <w:jc w:val="both"/>
        <w:rPr>
          <w:rFonts w:ascii="Segoe UI" w:hAnsi="Segoe UI" w:cs="Segoe UI"/>
          <w:sz w:val="28"/>
          <w:szCs w:val="28"/>
        </w:rPr>
      </w:pPr>
      <w:r>
        <w:rPr>
          <w:rFonts w:ascii="Segoe UI" w:hAnsi="Segoe UI" w:cs="Segoe UI"/>
          <w:sz w:val="28"/>
          <w:szCs w:val="28"/>
        </w:rPr>
        <w:t>Решению э</w:t>
      </w:r>
      <w:r w:rsidR="00422E5F">
        <w:rPr>
          <w:rFonts w:ascii="Segoe UI" w:hAnsi="Segoe UI" w:cs="Segoe UI"/>
          <w:sz w:val="28"/>
          <w:szCs w:val="28"/>
        </w:rPr>
        <w:t>то</w:t>
      </w:r>
      <w:r>
        <w:rPr>
          <w:rFonts w:ascii="Segoe UI" w:hAnsi="Segoe UI" w:cs="Segoe UI"/>
          <w:sz w:val="28"/>
          <w:szCs w:val="28"/>
        </w:rPr>
        <w:t>й</w:t>
      </w:r>
      <w:r w:rsidR="00422E5F">
        <w:rPr>
          <w:rFonts w:ascii="Segoe UI" w:hAnsi="Segoe UI" w:cs="Segoe UI"/>
          <w:sz w:val="28"/>
          <w:szCs w:val="28"/>
        </w:rPr>
        <w:t xml:space="preserve"> в</w:t>
      </w:r>
      <w:r w:rsidR="00422E5F" w:rsidRPr="00422E5F">
        <w:rPr>
          <w:rFonts w:ascii="Segoe UI" w:hAnsi="Segoe UI" w:cs="Segoe UI"/>
          <w:sz w:val="28"/>
          <w:szCs w:val="28"/>
        </w:rPr>
        <w:t>ажн</w:t>
      </w:r>
      <w:r>
        <w:rPr>
          <w:rFonts w:ascii="Segoe UI" w:hAnsi="Segoe UI" w:cs="Segoe UI"/>
          <w:sz w:val="28"/>
          <w:szCs w:val="28"/>
        </w:rPr>
        <w:t>ой</w:t>
      </w:r>
      <w:r w:rsidR="00422E5F" w:rsidRPr="00422E5F">
        <w:rPr>
          <w:rFonts w:ascii="Segoe UI" w:hAnsi="Segoe UI" w:cs="Segoe UI"/>
          <w:sz w:val="28"/>
          <w:szCs w:val="28"/>
        </w:rPr>
        <w:t xml:space="preserve"> для </w:t>
      </w:r>
      <w:r w:rsidR="00422E5F">
        <w:rPr>
          <w:rFonts w:ascii="Segoe UI" w:hAnsi="Segoe UI" w:cs="Segoe UI"/>
          <w:sz w:val="28"/>
          <w:szCs w:val="28"/>
        </w:rPr>
        <w:t>Пермского края</w:t>
      </w:r>
      <w:r w:rsidR="00422E5F" w:rsidRPr="00422E5F">
        <w:rPr>
          <w:rFonts w:ascii="Segoe UI" w:hAnsi="Segoe UI" w:cs="Segoe UI"/>
          <w:sz w:val="28"/>
          <w:szCs w:val="28"/>
        </w:rPr>
        <w:t xml:space="preserve"> </w:t>
      </w:r>
      <w:r>
        <w:rPr>
          <w:rFonts w:ascii="Segoe UI" w:hAnsi="Segoe UI" w:cs="Segoe UI"/>
          <w:sz w:val="28"/>
          <w:szCs w:val="28"/>
        </w:rPr>
        <w:t>задачи</w:t>
      </w:r>
      <w:r w:rsidR="00422E5F">
        <w:rPr>
          <w:rFonts w:ascii="Segoe UI" w:hAnsi="Segoe UI" w:cs="Segoe UI"/>
          <w:sz w:val="28"/>
          <w:szCs w:val="28"/>
        </w:rPr>
        <w:t xml:space="preserve"> </w:t>
      </w:r>
      <w:r>
        <w:rPr>
          <w:rFonts w:ascii="Segoe UI" w:hAnsi="Segoe UI" w:cs="Segoe UI"/>
          <w:sz w:val="28"/>
          <w:szCs w:val="28"/>
        </w:rPr>
        <w:t>был посвящен</w:t>
      </w:r>
      <w:r w:rsidR="00422E5F">
        <w:rPr>
          <w:rFonts w:ascii="Segoe UI" w:hAnsi="Segoe UI" w:cs="Segoe UI"/>
          <w:sz w:val="28"/>
          <w:szCs w:val="28"/>
        </w:rPr>
        <w:t xml:space="preserve"> </w:t>
      </w:r>
      <w:r w:rsidR="00422E5F" w:rsidRPr="00422E5F">
        <w:rPr>
          <w:rFonts w:ascii="Segoe UI" w:hAnsi="Segoe UI" w:cs="Segoe UI"/>
          <w:sz w:val="28"/>
          <w:szCs w:val="28"/>
        </w:rPr>
        <w:t>семинар-совещани</w:t>
      </w:r>
      <w:r>
        <w:rPr>
          <w:rFonts w:ascii="Segoe UI" w:hAnsi="Segoe UI" w:cs="Segoe UI"/>
          <w:sz w:val="28"/>
          <w:szCs w:val="28"/>
        </w:rPr>
        <w:t>е</w:t>
      </w:r>
      <w:r w:rsidR="003A5819">
        <w:rPr>
          <w:rFonts w:ascii="Segoe UI" w:hAnsi="Segoe UI" w:cs="Segoe UI"/>
          <w:sz w:val="28"/>
          <w:szCs w:val="28"/>
        </w:rPr>
        <w:t xml:space="preserve">, в котором приняли участие </w:t>
      </w:r>
      <w:r w:rsidR="00422E5F" w:rsidRPr="00422E5F">
        <w:rPr>
          <w:rFonts w:ascii="Segoe UI" w:hAnsi="Segoe UI" w:cs="Segoe UI"/>
          <w:sz w:val="28"/>
          <w:szCs w:val="28"/>
        </w:rPr>
        <w:t>сотрудник</w:t>
      </w:r>
      <w:r w:rsidR="003A5819">
        <w:rPr>
          <w:rFonts w:ascii="Segoe UI" w:hAnsi="Segoe UI" w:cs="Segoe UI"/>
          <w:sz w:val="28"/>
          <w:szCs w:val="28"/>
        </w:rPr>
        <w:t>и</w:t>
      </w:r>
      <w:r w:rsidR="00422E5F" w:rsidRPr="00422E5F">
        <w:rPr>
          <w:rFonts w:ascii="Segoe UI" w:hAnsi="Segoe UI" w:cs="Segoe UI"/>
          <w:sz w:val="28"/>
          <w:szCs w:val="28"/>
        </w:rPr>
        <w:t xml:space="preserve"> Управления Росреестра по Пермскому краю</w:t>
      </w:r>
      <w:r w:rsidR="003A5819">
        <w:rPr>
          <w:rFonts w:ascii="Segoe UI" w:hAnsi="Segoe UI" w:cs="Segoe UI"/>
          <w:sz w:val="28"/>
          <w:szCs w:val="28"/>
        </w:rPr>
        <w:t>,</w:t>
      </w:r>
      <w:r w:rsidR="00422E5F" w:rsidRPr="00422E5F">
        <w:rPr>
          <w:rFonts w:ascii="Segoe UI" w:hAnsi="Segoe UI" w:cs="Segoe UI"/>
          <w:sz w:val="28"/>
          <w:szCs w:val="28"/>
        </w:rPr>
        <w:t xml:space="preserve"> </w:t>
      </w:r>
      <w:r>
        <w:rPr>
          <w:rFonts w:ascii="Segoe UI" w:hAnsi="Segoe UI" w:cs="Segoe UI"/>
          <w:sz w:val="28"/>
          <w:szCs w:val="28"/>
        </w:rPr>
        <w:t xml:space="preserve">осуществляющие обследование пунктов ГГС, </w:t>
      </w:r>
      <w:r w:rsidR="00422E5F" w:rsidRPr="00422E5F">
        <w:rPr>
          <w:rFonts w:ascii="Segoe UI" w:hAnsi="Segoe UI" w:cs="Segoe UI"/>
          <w:sz w:val="28"/>
          <w:szCs w:val="28"/>
        </w:rPr>
        <w:t>студент</w:t>
      </w:r>
      <w:r w:rsidR="003A5819">
        <w:rPr>
          <w:rFonts w:ascii="Segoe UI" w:hAnsi="Segoe UI" w:cs="Segoe UI"/>
          <w:sz w:val="28"/>
          <w:szCs w:val="28"/>
        </w:rPr>
        <w:t>ы</w:t>
      </w:r>
      <w:r w:rsidR="00422E5F" w:rsidRPr="00422E5F">
        <w:t xml:space="preserve"> </w:t>
      </w:r>
      <w:r w:rsidR="00422E5F" w:rsidRPr="00422E5F">
        <w:rPr>
          <w:rFonts w:ascii="Segoe UI" w:hAnsi="Segoe UI" w:cs="Segoe UI"/>
          <w:sz w:val="28"/>
          <w:szCs w:val="28"/>
        </w:rPr>
        <w:t>факультета землеустройства, кадастра и строительных технологий</w:t>
      </w:r>
      <w:r w:rsidR="00422E5F">
        <w:rPr>
          <w:rFonts w:ascii="Segoe UI" w:hAnsi="Segoe UI" w:cs="Segoe UI"/>
          <w:sz w:val="28"/>
          <w:szCs w:val="28"/>
        </w:rPr>
        <w:t xml:space="preserve"> и преподаватели </w:t>
      </w:r>
      <w:r w:rsidR="00422E5F" w:rsidRPr="00422E5F">
        <w:rPr>
          <w:rFonts w:ascii="Segoe UI" w:hAnsi="Segoe UI" w:cs="Segoe UI"/>
          <w:sz w:val="28"/>
          <w:szCs w:val="28"/>
        </w:rPr>
        <w:t xml:space="preserve">ФГБОУ ВО </w:t>
      </w:r>
      <w:r w:rsidR="00422E5F">
        <w:rPr>
          <w:rFonts w:ascii="Segoe UI" w:hAnsi="Segoe UI" w:cs="Segoe UI"/>
          <w:sz w:val="28"/>
          <w:szCs w:val="28"/>
        </w:rPr>
        <w:t>«</w:t>
      </w:r>
      <w:r w:rsidR="00422E5F" w:rsidRPr="00422E5F">
        <w:rPr>
          <w:rFonts w:ascii="Segoe UI" w:hAnsi="Segoe UI" w:cs="Segoe UI"/>
          <w:sz w:val="28"/>
          <w:szCs w:val="28"/>
        </w:rPr>
        <w:t>Пермский государственный аграрно-технологический университет им. академика Д. Н. Прянишникова</w:t>
      </w:r>
      <w:r w:rsidR="00422E5F">
        <w:rPr>
          <w:rFonts w:ascii="Segoe UI" w:hAnsi="Segoe UI" w:cs="Segoe UI"/>
          <w:sz w:val="28"/>
          <w:szCs w:val="28"/>
        </w:rPr>
        <w:t>»</w:t>
      </w:r>
      <w:r w:rsidR="00422E5F" w:rsidRPr="00422E5F">
        <w:rPr>
          <w:rFonts w:ascii="Segoe UI" w:hAnsi="Segoe UI" w:cs="Segoe UI"/>
          <w:sz w:val="28"/>
          <w:szCs w:val="28"/>
        </w:rPr>
        <w:t>.</w:t>
      </w:r>
    </w:p>
    <w:p w:rsidR="00C87137" w:rsidRDefault="00C87137" w:rsidP="00FF6881">
      <w:pPr>
        <w:spacing w:after="0" w:line="312" w:lineRule="auto"/>
        <w:ind w:firstLine="708"/>
        <w:jc w:val="both"/>
        <w:rPr>
          <w:rFonts w:ascii="Segoe UI" w:hAnsi="Segoe UI" w:cs="Segoe UI"/>
          <w:sz w:val="28"/>
          <w:szCs w:val="28"/>
        </w:rPr>
      </w:pPr>
      <w:r w:rsidRPr="00C87137">
        <w:rPr>
          <w:rFonts w:ascii="Segoe UI" w:hAnsi="Segoe UI" w:cs="Segoe UI"/>
          <w:sz w:val="28"/>
          <w:szCs w:val="28"/>
        </w:rPr>
        <w:t xml:space="preserve">Об аспектах работы в государственных сетях и применении точных геодезических приборов рассказала старший преподаватель </w:t>
      </w:r>
      <w:r w:rsidRPr="00C87137">
        <w:rPr>
          <w:rFonts w:ascii="Segoe UI" w:hAnsi="Segoe UI" w:cs="Segoe UI"/>
          <w:sz w:val="28"/>
          <w:szCs w:val="28"/>
        </w:rPr>
        <w:lastRenderedPageBreak/>
        <w:t xml:space="preserve">кафедры геодезии и картографии ФГБОУ ВО Пермский ГАТУ Анна </w:t>
      </w:r>
      <w:proofErr w:type="spellStart"/>
      <w:r w:rsidRPr="00C87137">
        <w:rPr>
          <w:rFonts w:ascii="Segoe UI" w:hAnsi="Segoe UI" w:cs="Segoe UI"/>
          <w:sz w:val="28"/>
          <w:szCs w:val="28"/>
        </w:rPr>
        <w:t>Ананина</w:t>
      </w:r>
      <w:proofErr w:type="spellEnd"/>
      <w:r w:rsidRPr="00C87137">
        <w:rPr>
          <w:rFonts w:ascii="Segoe UI" w:hAnsi="Segoe UI" w:cs="Segoe UI"/>
          <w:sz w:val="28"/>
          <w:szCs w:val="28"/>
        </w:rPr>
        <w:t>.</w:t>
      </w:r>
    </w:p>
    <w:p w:rsidR="00FF6881" w:rsidRDefault="00FF6881" w:rsidP="00FF6881">
      <w:pPr>
        <w:spacing w:after="0" w:line="312" w:lineRule="auto"/>
        <w:ind w:firstLine="708"/>
        <w:jc w:val="both"/>
        <w:rPr>
          <w:rFonts w:ascii="Segoe UI" w:hAnsi="Segoe UI" w:cs="Segoe UI"/>
          <w:sz w:val="28"/>
          <w:szCs w:val="28"/>
        </w:rPr>
      </w:pPr>
      <w:r w:rsidRPr="00422E5F">
        <w:rPr>
          <w:rFonts w:ascii="Segoe UI" w:hAnsi="Segoe UI" w:cs="Segoe UI"/>
          <w:sz w:val="28"/>
          <w:szCs w:val="28"/>
        </w:rPr>
        <w:t xml:space="preserve">Своим </w:t>
      </w:r>
      <w:r>
        <w:rPr>
          <w:rFonts w:ascii="Segoe UI" w:hAnsi="Segoe UI" w:cs="Segoe UI"/>
          <w:sz w:val="28"/>
          <w:szCs w:val="28"/>
        </w:rPr>
        <w:t xml:space="preserve">практическим </w:t>
      </w:r>
      <w:r w:rsidRPr="00422E5F">
        <w:rPr>
          <w:rFonts w:ascii="Segoe UI" w:hAnsi="Segoe UI" w:cs="Segoe UI"/>
          <w:sz w:val="28"/>
          <w:szCs w:val="28"/>
        </w:rPr>
        <w:t xml:space="preserve">опытом поделился геодезист с 20-летним </w:t>
      </w:r>
      <w:r>
        <w:rPr>
          <w:rFonts w:ascii="Segoe UI" w:hAnsi="Segoe UI" w:cs="Segoe UI"/>
          <w:sz w:val="28"/>
          <w:szCs w:val="28"/>
        </w:rPr>
        <w:t>стажем</w:t>
      </w:r>
      <w:r w:rsidRPr="00422E5F">
        <w:rPr>
          <w:rFonts w:ascii="Segoe UI" w:hAnsi="Segoe UI" w:cs="Segoe UI"/>
          <w:sz w:val="28"/>
          <w:szCs w:val="28"/>
        </w:rPr>
        <w:t xml:space="preserve"> - начальник топографической партии ООО НИППППД «Недра» </w:t>
      </w:r>
      <w:r>
        <w:rPr>
          <w:rFonts w:ascii="Segoe UI" w:hAnsi="Segoe UI" w:cs="Segoe UI"/>
          <w:sz w:val="28"/>
          <w:szCs w:val="28"/>
        </w:rPr>
        <w:t xml:space="preserve">Александр </w:t>
      </w:r>
      <w:r w:rsidRPr="00422E5F">
        <w:rPr>
          <w:rFonts w:ascii="Segoe UI" w:hAnsi="Segoe UI" w:cs="Segoe UI"/>
          <w:sz w:val="28"/>
          <w:szCs w:val="28"/>
        </w:rPr>
        <w:t>Путилов</w:t>
      </w:r>
      <w:r>
        <w:rPr>
          <w:rFonts w:ascii="Segoe UI" w:hAnsi="Segoe UI" w:cs="Segoe UI"/>
          <w:sz w:val="28"/>
          <w:szCs w:val="28"/>
        </w:rPr>
        <w:t>.</w:t>
      </w:r>
      <w:r w:rsidRPr="00422E5F">
        <w:rPr>
          <w:rFonts w:ascii="Segoe UI" w:hAnsi="Segoe UI" w:cs="Segoe UI"/>
          <w:sz w:val="28"/>
          <w:szCs w:val="28"/>
        </w:rPr>
        <w:t xml:space="preserve"> </w:t>
      </w:r>
      <w:r>
        <w:rPr>
          <w:rFonts w:ascii="Segoe UI" w:hAnsi="Segoe UI" w:cs="Segoe UI"/>
          <w:sz w:val="28"/>
          <w:szCs w:val="28"/>
        </w:rPr>
        <w:t>Он</w:t>
      </w:r>
      <w:r w:rsidRPr="00422E5F">
        <w:rPr>
          <w:rFonts w:ascii="Segoe UI" w:hAnsi="Segoe UI" w:cs="Segoe UI"/>
          <w:sz w:val="28"/>
          <w:szCs w:val="28"/>
        </w:rPr>
        <w:t xml:space="preserve"> </w:t>
      </w:r>
      <w:r w:rsidR="00A2133E">
        <w:rPr>
          <w:rFonts w:ascii="Segoe UI" w:hAnsi="Segoe UI" w:cs="Segoe UI"/>
          <w:sz w:val="28"/>
          <w:szCs w:val="28"/>
        </w:rPr>
        <w:t>отметил ва</w:t>
      </w:r>
      <w:r w:rsidR="00C87137">
        <w:rPr>
          <w:rFonts w:ascii="Segoe UI" w:hAnsi="Segoe UI" w:cs="Segoe UI"/>
          <w:sz w:val="28"/>
          <w:szCs w:val="28"/>
        </w:rPr>
        <w:t>жность сохранности пунктов ГГС,</w:t>
      </w:r>
      <w:r w:rsidR="00A2133E">
        <w:rPr>
          <w:rFonts w:ascii="Segoe UI" w:hAnsi="Segoe UI" w:cs="Segoe UI"/>
          <w:sz w:val="28"/>
          <w:szCs w:val="28"/>
        </w:rPr>
        <w:t xml:space="preserve"> </w:t>
      </w:r>
      <w:r w:rsidRPr="00422E5F">
        <w:rPr>
          <w:rFonts w:ascii="Segoe UI" w:hAnsi="Segoe UI" w:cs="Segoe UI"/>
          <w:sz w:val="28"/>
          <w:szCs w:val="28"/>
        </w:rPr>
        <w:t xml:space="preserve">подробно </w:t>
      </w:r>
      <w:r>
        <w:rPr>
          <w:rFonts w:ascii="Segoe UI" w:hAnsi="Segoe UI" w:cs="Segoe UI"/>
          <w:sz w:val="28"/>
          <w:szCs w:val="28"/>
        </w:rPr>
        <w:t>рассказал о</w:t>
      </w:r>
      <w:r w:rsidRPr="00422E5F">
        <w:rPr>
          <w:rFonts w:ascii="Segoe UI" w:hAnsi="Segoe UI" w:cs="Segoe UI"/>
          <w:sz w:val="28"/>
          <w:szCs w:val="28"/>
        </w:rPr>
        <w:t xml:space="preserve"> </w:t>
      </w:r>
      <w:r>
        <w:rPr>
          <w:rFonts w:ascii="Segoe UI" w:hAnsi="Segoe UI" w:cs="Segoe UI"/>
          <w:sz w:val="28"/>
          <w:szCs w:val="28"/>
        </w:rPr>
        <w:t>том, как проводится</w:t>
      </w:r>
      <w:r w:rsidRPr="00422E5F">
        <w:rPr>
          <w:rFonts w:ascii="Segoe UI" w:hAnsi="Segoe UI" w:cs="Segoe UI"/>
          <w:sz w:val="28"/>
          <w:szCs w:val="28"/>
        </w:rPr>
        <w:t xml:space="preserve"> обследовани</w:t>
      </w:r>
      <w:r>
        <w:rPr>
          <w:rFonts w:ascii="Segoe UI" w:hAnsi="Segoe UI" w:cs="Segoe UI"/>
          <w:sz w:val="28"/>
          <w:szCs w:val="28"/>
        </w:rPr>
        <w:t>е</w:t>
      </w:r>
      <w:r w:rsidRPr="00422E5F">
        <w:rPr>
          <w:rFonts w:ascii="Segoe UI" w:hAnsi="Segoe UI" w:cs="Segoe UI"/>
          <w:sz w:val="28"/>
          <w:szCs w:val="28"/>
        </w:rPr>
        <w:t xml:space="preserve"> пунктов </w:t>
      </w:r>
      <w:r>
        <w:rPr>
          <w:rFonts w:ascii="Segoe UI" w:hAnsi="Segoe UI" w:cs="Segoe UI"/>
          <w:sz w:val="28"/>
          <w:szCs w:val="28"/>
        </w:rPr>
        <w:t xml:space="preserve">на местности, и дал несколько полезных советов для геодезистов. </w:t>
      </w:r>
    </w:p>
    <w:p w:rsidR="004941A4" w:rsidRPr="004941A4" w:rsidRDefault="004941A4" w:rsidP="004941A4">
      <w:pPr>
        <w:spacing w:after="0" w:line="312" w:lineRule="auto"/>
        <w:ind w:firstLine="708"/>
        <w:jc w:val="both"/>
        <w:rPr>
          <w:rFonts w:ascii="Segoe UI" w:hAnsi="Segoe UI" w:cs="Segoe UI"/>
          <w:sz w:val="28"/>
          <w:szCs w:val="28"/>
        </w:rPr>
      </w:pPr>
      <w:r>
        <w:rPr>
          <w:rFonts w:ascii="Segoe UI" w:hAnsi="Segoe UI" w:cs="Segoe UI"/>
          <w:sz w:val="28"/>
          <w:szCs w:val="28"/>
        </w:rPr>
        <w:t>Особый интерес у аудитории вызвала демонстрация</w:t>
      </w:r>
      <w:r w:rsidRPr="004941A4">
        <w:rPr>
          <w:rFonts w:ascii="Segoe UI" w:hAnsi="Segoe UI" w:cs="Segoe UI"/>
          <w:sz w:val="28"/>
          <w:szCs w:val="28"/>
        </w:rPr>
        <w:t xml:space="preserve"> беспилотно</w:t>
      </w:r>
      <w:r>
        <w:rPr>
          <w:rFonts w:ascii="Segoe UI" w:hAnsi="Segoe UI" w:cs="Segoe UI"/>
          <w:sz w:val="28"/>
          <w:szCs w:val="28"/>
        </w:rPr>
        <w:t>го воздушного</w:t>
      </w:r>
      <w:r w:rsidRPr="004941A4">
        <w:rPr>
          <w:rFonts w:ascii="Segoe UI" w:hAnsi="Segoe UI" w:cs="Segoe UI"/>
          <w:sz w:val="28"/>
          <w:szCs w:val="28"/>
        </w:rPr>
        <w:t xml:space="preserve"> судн</w:t>
      </w:r>
      <w:r>
        <w:rPr>
          <w:rFonts w:ascii="Segoe UI" w:hAnsi="Segoe UI" w:cs="Segoe UI"/>
          <w:sz w:val="28"/>
          <w:szCs w:val="28"/>
        </w:rPr>
        <w:t>а</w:t>
      </w:r>
      <w:r w:rsidRPr="004941A4">
        <w:rPr>
          <w:rFonts w:ascii="Segoe UI" w:hAnsi="Segoe UI" w:cs="Segoe UI"/>
          <w:sz w:val="28"/>
          <w:szCs w:val="28"/>
        </w:rPr>
        <w:t xml:space="preserve"> </w:t>
      </w:r>
      <w:proofErr w:type="spellStart"/>
      <w:r w:rsidRPr="004941A4">
        <w:rPr>
          <w:rFonts w:ascii="Segoe UI" w:hAnsi="Segoe UI" w:cs="Segoe UI"/>
          <w:sz w:val="28"/>
          <w:szCs w:val="28"/>
        </w:rPr>
        <w:t>Geoscan</w:t>
      </w:r>
      <w:proofErr w:type="spellEnd"/>
      <w:r>
        <w:rPr>
          <w:rFonts w:ascii="Segoe UI" w:hAnsi="Segoe UI" w:cs="Segoe UI"/>
          <w:sz w:val="28"/>
          <w:szCs w:val="28"/>
        </w:rPr>
        <w:t xml:space="preserve"> </w:t>
      </w:r>
      <w:proofErr w:type="spellStart"/>
      <w:r>
        <w:rPr>
          <w:rFonts w:ascii="Segoe UI" w:hAnsi="Segoe UI" w:cs="Segoe UI"/>
          <w:sz w:val="28"/>
          <w:szCs w:val="28"/>
        </w:rPr>
        <w:t>Gemini</w:t>
      </w:r>
      <w:proofErr w:type="spellEnd"/>
      <w:r>
        <w:rPr>
          <w:rFonts w:ascii="Segoe UI" w:hAnsi="Segoe UI" w:cs="Segoe UI"/>
          <w:sz w:val="28"/>
          <w:szCs w:val="28"/>
        </w:rPr>
        <w:t xml:space="preserve">. </w:t>
      </w:r>
      <w:proofErr w:type="spellStart"/>
      <w:r>
        <w:rPr>
          <w:rFonts w:ascii="Segoe UI" w:hAnsi="Segoe UI" w:cs="Segoe UI"/>
          <w:sz w:val="28"/>
          <w:szCs w:val="28"/>
        </w:rPr>
        <w:t>Беспилотник</w:t>
      </w:r>
      <w:proofErr w:type="spellEnd"/>
      <w:r w:rsidRPr="004941A4">
        <w:rPr>
          <w:rFonts w:ascii="Segoe UI" w:hAnsi="Segoe UI" w:cs="Segoe UI"/>
          <w:sz w:val="28"/>
          <w:szCs w:val="28"/>
        </w:rPr>
        <w:t xml:space="preserve"> предназначен для выполнения аэрофототопографической съемки с получением высокоточных координат центров фотоснимков, по результатам обработки которых </w:t>
      </w:r>
      <w:r w:rsidR="002D1131">
        <w:rPr>
          <w:rFonts w:ascii="Segoe UI" w:hAnsi="Segoe UI" w:cs="Segoe UI"/>
          <w:sz w:val="28"/>
          <w:szCs w:val="28"/>
        </w:rPr>
        <w:t>получаются</w:t>
      </w:r>
      <w:r w:rsidRPr="004941A4">
        <w:rPr>
          <w:rFonts w:ascii="Segoe UI" w:hAnsi="Segoe UI" w:cs="Segoe UI"/>
          <w:sz w:val="28"/>
          <w:szCs w:val="28"/>
        </w:rPr>
        <w:t xml:space="preserve"> </w:t>
      </w:r>
      <w:r>
        <w:rPr>
          <w:rFonts w:ascii="Segoe UI" w:hAnsi="Segoe UI" w:cs="Segoe UI"/>
          <w:sz w:val="28"/>
          <w:szCs w:val="28"/>
        </w:rPr>
        <w:t>различны</w:t>
      </w:r>
      <w:r w:rsidR="002D1131">
        <w:rPr>
          <w:rFonts w:ascii="Segoe UI" w:hAnsi="Segoe UI" w:cs="Segoe UI"/>
          <w:sz w:val="28"/>
          <w:szCs w:val="28"/>
        </w:rPr>
        <w:t>е</w:t>
      </w:r>
      <w:r>
        <w:rPr>
          <w:rFonts w:ascii="Segoe UI" w:hAnsi="Segoe UI" w:cs="Segoe UI"/>
          <w:sz w:val="28"/>
          <w:szCs w:val="28"/>
        </w:rPr>
        <w:t xml:space="preserve"> прос</w:t>
      </w:r>
      <w:r w:rsidR="002D1131">
        <w:rPr>
          <w:rFonts w:ascii="Segoe UI" w:hAnsi="Segoe UI" w:cs="Segoe UI"/>
          <w:sz w:val="28"/>
          <w:szCs w:val="28"/>
        </w:rPr>
        <w:t>транственные</w:t>
      </w:r>
      <w:r>
        <w:rPr>
          <w:rFonts w:ascii="Segoe UI" w:hAnsi="Segoe UI" w:cs="Segoe UI"/>
          <w:sz w:val="28"/>
          <w:szCs w:val="28"/>
        </w:rPr>
        <w:t xml:space="preserve"> данны</w:t>
      </w:r>
      <w:r w:rsidR="002D1131">
        <w:rPr>
          <w:rFonts w:ascii="Segoe UI" w:hAnsi="Segoe UI" w:cs="Segoe UI"/>
          <w:sz w:val="28"/>
          <w:szCs w:val="28"/>
        </w:rPr>
        <w:t>е</w:t>
      </w:r>
      <w:r>
        <w:rPr>
          <w:rFonts w:ascii="Segoe UI" w:hAnsi="Segoe UI" w:cs="Segoe UI"/>
          <w:sz w:val="28"/>
          <w:szCs w:val="28"/>
        </w:rPr>
        <w:t xml:space="preserve">, например, </w:t>
      </w:r>
      <w:r w:rsidRPr="004941A4">
        <w:rPr>
          <w:rFonts w:ascii="Segoe UI" w:hAnsi="Segoe UI" w:cs="Segoe UI"/>
          <w:sz w:val="28"/>
          <w:szCs w:val="28"/>
        </w:rPr>
        <w:t>цифров</w:t>
      </w:r>
      <w:r>
        <w:rPr>
          <w:rFonts w:ascii="Segoe UI" w:hAnsi="Segoe UI" w:cs="Segoe UI"/>
          <w:sz w:val="28"/>
          <w:szCs w:val="28"/>
        </w:rPr>
        <w:t>ы</w:t>
      </w:r>
      <w:r w:rsidR="002D1131">
        <w:rPr>
          <w:rFonts w:ascii="Segoe UI" w:hAnsi="Segoe UI" w:cs="Segoe UI"/>
          <w:sz w:val="28"/>
          <w:szCs w:val="28"/>
        </w:rPr>
        <w:t>е</w:t>
      </w:r>
      <w:r w:rsidRPr="004941A4">
        <w:rPr>
          <w:rFonts w:ascii="Segoe UI" w:hAnsi="Segoe UI" w:cs="Segoe UI"/>
          <w:sz w:val="28"/>
          <w:szCs w:val="28"/>
        </w:rPr>
        <w:t xml:space="preserve"> модел</w:t>
      </w:r>
      <w:r w:rsidR="002D1131">
        <w:rPr>
          <w:rFonts w:ascii="Segoe UI" w:hAnsi="Segoe UI" w:cs="Segoe UI"/>
          <w:sz w:val="28"/>
          <w:szCs w:val="28"/>
        </w:rPr>
        <w:t>и</w:t>
      </w:r>
      <w:r>
        <w:rPr>
          <w:rFonts w:ascii="Segoe UI" w:hAnsi="Segoe UI" w:cs="Segoe UI"/>
          <w:sz w:val="28"/>
          <w:szCs w:val="28"/>
        </w:rPr>
        <w:t xml:space="preserve"> местности и </w:t>
      </w:r>
      <w:r w:rsidRPr="004941A4">
        <w:rPr>
          <w:rFonts w:ascii="Segoe UI" w:hAnsi="Segoe UI" w:cs="Segoe UI"/>
          <w:sz w:val="28"/>
          <w:szCs w:val="28"/>
        </w:rPr>
        <w:t>рельефа</w:t>
      </w:r>
      <w:r>
        <w:rPr>
          <w:rFonts w:ascii="Segoe UI" w:hAnsi="Segoe UI" w:cs="Segoe UI"/>
          <w:sz w:val="28"/>
          <w:szCs w:val="28"/>
        </w:rPr>
        <w:t xml:space="preserve">, </w:t>
      </w:r>
      <w:proofErr w:type="spellStart"/>
      <w:r>
        <w:rPr>
          <w:rFonts w:ascii="Segoe UI" w:hAnsi="Segoe UI" w:cs="Segoe UI"/>
          <w:sz w:val="28"/>
          <w:szCs w:val="28"/>
        </w:rPr>
        <w:t>ортофотоплан</w:t>
      </w:r>
      <w:r w:rsidR="002D1131">
        <w:rPr>
          <w:rFonts w:ascii="Segoe UI" w:hAnsi="Segoe UI" w:cs="Segoe UI"/>
          <w:sz w:val="28"/>
          <w:szCs w:val="28"/>
        </w:rPr>
        <w:t>ы</w:t>
      </w:r>
      <w:proofErr w:type="spellEnd"/>
      <w:r>
        <w:rPr>
          <w:rFonts w:ascii="Segoe UI" w:hAnsi="Segoe UI" w:cs="Segoe UI"/>
          <w:sz w:val="28"/>
          <w:szCs w:val="28"/>
        </w:rPr>
        <w:t xml:space="preserve"> и др.</w:t>
      </w:r>
    </w:p>
    <w:p w:rsidR="00192172" w:rsidRDefault="004941A4" w:rsidP="00EC10FA">
      <w:pPr>
        <w:spacing w:after="0" w:line="312" w:lineRule="auto"/>
        <w:ind w:firstLine="708"/>
        <w:jc w:val="both"/>
        <w:rPr>
          <w:rFonts w:ascii="Segoe UI" w:hAnsi="Segoe UI" w:cs="Segoe UI"/>
          <w:sz w:val="28"/>
          <w:szCs w:val="28"/>
        </w:rPr>
      </w:pPr>
      <w:r>
        <w:rPr>
          <w:rFonts w:ascii="Segoe UI" w:hAnsi="Segoe UI" w:cs="Segoe UI"/>
          <w:sz w:val="28"/>
          <w:szCs w:val="28"/>
        </w:rPr>
        <w:t>Аэрофотосъемка пополняет</w:t>
      </w:r>
      <w:r w:rsidRPr="004941A4">
        <w:rPr>
          <w:rFonts w:ascii="Segoe UI" w:hAnsi="Segoe UI" w:cs="Segoe UI"/>
          <w:sz w:val="28"/>
          <w:szCs w:val="28"/>
        </w:rPr>
        <w:t xml:space="preserve"> картографический фонд </w:t>
      </w:r>
      <w:r>
        <w:rPr>
          <w:rFonts w:ascii="Segoe UI" w:hAnsi="Segoe UI" w:cs="Segoe UI"/>
          <w:sz w:val="28"/>
          <w:szCs w:val="28"/>
        </w:rPr>
        <w:t xml:space="preserve">краевого </w:t>
      </w:r>
      <w:r w:rsidRPr="004941A4">
        <w:rPr>
          <w:rFonts w:ascii="Segoe UI" w:hAnsi="Segoe UI" w:cs="Segoe UI"/>
          <w:sz w:val="28"/>
          <w:szCs w:val="28"/>
        </w:rPr>
        <w:t xml:space="preserve">Управления Росреестра, актуализирует устаревший </w:t>
      </w:r>
      <w:proofErr w:type="spellStart"/>
      <w:r w:rsidRPr="004941A4">
        <w:rPr>
          <w:rFonts w:ascii="Segoe UI" w:hAnsi="Segoe UI" w:cs="Segoe UI"/>
          <w:sz w:val="28"/>
          <w:szCs w:val="28"/>
        </w:rPr>
        <w:t>к</w:t>
      </w:r>
      <w:r>
        <w:rPr>
          <w:rFonts w:ascii="Segoe UI" w:hAnsi="Segoe UI" w:cs="Segoe UI"/>
          <w:sz w:val="28"/>
          <w:szCs w:val="28"/>
        </w:rPr>
        <w:t>артматериал</w:t>
      </w:r>
      <w:proofErr w:type="spellEnd"/>
      <w:r>
        <w:rPr>
          <w:rFonts w:ascii="Segoe UI" w:hAnsi="Segoe UI" w:cs="Segoe UI"/>
          <w:sz w:val="28"/>
          <w:szCs w:val="28"/>
        </w:rPr>
        <w:t>, помогает</w:t>
      </w:r>
      <w:r w:rsidRPr="004941A4">
        <w:rPr>
          <w:rFonts w:ascii="Segoe UI" w:hAnsi="Segoe UI" w:cs="Segoe UI"/>
          <w:sz w:val="28"/>
          <w:szCs w:val="28"/>
        </w:rPr>
        <w:t xml:space="preserve"> эффективнее </w:t>
      </w:r>
      <w:r w:rsidR="009729F3">
        <w:rPr>
          <w:rFonts w:ascii="Segoe UI" w:hAnsi="Segoe UI" w:cs="Segoe UI"/>
          <w:sz w:val="28"/>
          <w:szCs w:val="28"/>
        </w:rPr>
        <w:t>проводить</w:t>
      </w:r>
      <w:r w:rsidRPr="004941A4">
        <w:rPr>
          <w:rFonts w:ascii="Segoe UI" w:hAnsi="Segoe UI" w:cs="Segoe UI"/>
          <w:sz w:val="28"/>
          <w:szCs w:val="28"/>
        </w:rPr>
        <w:t xml:space="preserve"> </w:t>
      </w:r>
      <w:r w:rsidR="009729F3">
        <w:rPr>
          <w:rFonts w:ascii="Segoe UI" w:hAnsi="Segoe UI" w:cs="Segoe UI"/>
          <w:sz w:val="28"/>
          <w:szCs w:val="28"/>
        </w:rPr>
        <w:t xml:space="preserve">профилактические мероприятия </w:t>
      </w:r>
      <w:r w:rsidRPr="004941A4">
        <w:rPr>
          <w:rFonts w:ascii="Segoe UI" w:hAnsi="Segoe UI" w:cs="Segoe UI"/>
          <w:sz w:val="28"/>
          <w:szCs w:val="28"/>
        </w:rPr>
        <w:t>государственн</w:t>
      </w:r>
      <w:r w:rsidR="009729F3">
        <w:rPr>
          <w:rFonts w:ascii="Segoe UI" w:hAnsi="Segoe UI" w:cs="Segoe UI"/>
          <w:sz w:val="28"/>
          <w:szCs w:val="28"/>
        </w:rPr>
        <w:t>ого</w:t>
      </w:r>
      <w:r w:rsidRPr="004941A4">
        <w:rPr>
          <w:rFonts w:ascii="Segoe UI" w:hAnsi="Segoe UI" w:cs="Segoe UI"/>
          <w:sz w:val="28"/>
          <w:szCs w:val="28"/>
        </w:rPr>
        <w:t xml:space="preserve"> земельн</w:t>
      </w:r>
      <w:r w:rsidR="009729F3">
        <w:rPr>
          <w:rFonts w:ascii="Segoe UI" w:hAnsi="Segoe UI" w:cs="Segoe UI"/>
          <w:sz w:val="28"/>
          <w:szCs w:val="28"/>
        </w:rPr>
        <w:t>ого надзора</w:t>
      </w:r>
      <w:r w:rsidRPr="004941A4">
        <w:rPr>
          <w:rFonts w:ascii="Segoe UI" w:hAnsi="Segoe UI" w:cs="Segoe UI"/>
          <w:sz w:val="28"/>
          <w:szCs w:val="28"/>
        </w:rPr>
        <w:t>.</w:t>
      </w:r>
    </w:p>
    <w:p w:rsidR="002E53A1" w:rsidRDefault="00F64F28" w:rsidP="00EC10FA">
      <w:pPr>
        <w:spacing w:after="0" w:line="312" w:lineRule="auto"/>
        <w:ind w:firstLine="708"/>
        <w:jc w:val="both"/>
        <w:rPr>
          <w:rFonts w:ascii="Segoe UI" w:hAnsi="Segoe UI" w:cs="Segoe UI"/>
          <w:sz w:val="28"/>
          <w:szCs w:val="28"/>
        </w:rPr>
      </w:pPr>
      <w:r w:rsidRPr="003F39DB">
        <w:rPr>
          <w:rFonts w:ascii="Segoe UI" w:hAnsi="Segoe UI" w:cs="Segoe UI"/>
          <w:i/>
          <w:sz w:val="28"/>
          <w:szCs w:val="28"/>
        </w:rPr>
        <w:t>Начальник отдела геодезии и картографии Управления Елена Дегтярева</w:t>
      </w:r>
      <w:r>
        <w:rPr>
          <w:rFonts w:ascii="Segoe UI" w:hAnsi="Segoe UI" w:cs="Segoe UI"/>
          <w:sz w:val="28"/>
          <w:szCs w:val="28"/>
        </w:rPr>
        <w:t xml:space="preserve"> подчеркнула неоспоримую ценность действующих пунктов ГГС</w:t>
      </w:r>
      <w:r w:rsidR="002E53A1">
        <w:rPr>
          <w:rFonts w:ascii="Segoe UI" w:hAnsi="Segoe UI" w:cs="Segoe UI"/>
          <w:sz w:val="28"/>
          <w:szCs w:val="28"/>
        </w:rPr>
        <w:t>, недаром они находятся под защитой государства</w:t>
      </w:r>
      <w:r>
        <w:rPr>
          <w:rFonts w:ascii="Segoe UI" w:hAnsi="Segoe UI" w:cs="Segoe UI"/>
          <w:sz w:val="28"/>
          <w:szCs w:val="28"/>
        </w:rPr>
        <w:t>. «Г</w:t>
      </w:r>
      <w:r w:rsidRPr="00F64F28">
        <w:rPr>
          <w:rFonts w:ascii="Segoe UI" w:hAnsi="Segoe UI" w:cs="Segoe UI"/>
          <w:sz w:val="28"/>
          <w:szCs w:val="28"/>
        </w:rPr>
        <w:t>осударственн</w:t>
      </w:r>
      <w:r>
        <w:rPr>
          <w:rFonts w:ascii="Segoe UI" w:hAnsi="Segoe UI" w:cs="Segoe UI"/>
          <w:sz w:val="28"/>
          <w:szCs w:val="28"/>
        </w:rPr>
        <w:t>ая</w:t>
      </w:r>
      <w:r w:rsidRPr="00F64F28">
        <w:rPr>
          <w:rFonts w:ascii="Segoe UI" w:hAnsi="Segoe UI" w:cs="Segoe UI"/>
          <w:sz w:val="28"/>
          <w:szCs w:val="28"/>
        </w:rPr>
        <w:t xml:space="preserve"> геодезическ</w:t>
      </w:r>
      <w:r>
        <w:rPr>
          <w:rFonts w:ascii="Segoe UI" w:hAnsi="Segoe UI" w:cs="Segoe UI"/>
          <w:sz w:val="28"/>
          <w:szCs w:val="28"/>
        </w:rPr>
        <w:t>ая</w:t>
      </w:r>
      <w:r w:rsidRPr="00F64F28">
        <w:rPr>
          <w:rFonts w:ascii="Segoe UI" w:hAnsi="Segoe UI" w:cs="Segoe UI"/>
          <w:sz w:val="28"/>
          <w:szCs w:val="28"/>
        </w:rPr>
        <w:t xml:space="preserve"> сет</w:t>
      </w:r>
      <w:r w:rsidR="002E53A1">
        <w:rPr>
          <w:rFonts w:ascii="Segoe UI" w:hAnsi="Segoe UI" w:cs="Segoe UI"/>
          <w:sz w:val="28"/>
          <w:szCs w:val="28"/>
        </w:rPr>
        <w:t>ь</w:t>
      </w:r>
      <w:r w:rsidRPr="00F64F28">
        <w:rPr>
          <w:rFonts w:ascii="Segoe UI" w:hAnsi="Segoe UI" w:cs="Segoe UI"/>
          <w:sz w:val="28"/>
          <w:szCs w:val="28"/>
        </w:rPr>
        <w:t xml:space="preserve"> </w:t>
      </w:r>
      <w:r w:rsidR="003A5819" w:rsidRPr="003A5819">
        <w:rPr>
          <w:rFonts w:ascii="Segoe UI" w:hAnsi="Segoe UI" w:cs="Segoe UI"/>
          <w:sz w:val="28"/>
          <w:szCs w:val="28"/>
        </w:rPr>
        <w:t xml:space="preserve">предназначена для установления и распространения единой государственной системы координат, обеспечения картографирования территории России, </w:t>
      </w:r>
      <w:r w:rsidR="00000FDE" w:rsidRPr="00000FDE">
        <w:rPr>
          <w:rFonts w:ascii="Segoe UI" w:hAnsi="Segoe UI" w:cs="Segoe UI"/>
          <w:sz w:val="28"/>
          <w:szCs w:val="28"/>
        </w:rPr>
        <w:t>изучения земельных ресурсов и землепользования, кадастра, строительства, разведки и освоения природных ресурсов</w:t>
      </w:r>
      <w:r w:rsidR="003A5819" w:rsidRPr="003A5819">
        <w:rPr>
          <w:rFonts w:ascii="Segoe UI" w:hAnsi="Segoe UI" w:cs="Segoe UI"/>
          <w:sz w:val="28"/>
          <w:szCs w:val="28"/>
        </w:rPr>
        <w:t xml:space="preserve">. </w:t>
      </w:r>
      <w:r w:rsidR="00000FDE">
        <w:rPr>
          <w:rFonts w:ascii="Segoe UI" w:hAnsi="Segoe UI" w:cs="Segoe UI"/>
          <w:sz w:val="28"/>
          <w:szCs w:val="28"/>
        </w:rPr>
        <w:t xml:space="preserve">Она </w:t>
      </w:r>
      <w:r w:rsidR="00000FDE" w:rsidRPr="00000FDE">
        <w:rPr>
          <w:rFonts w:ascii="Segoe UI" w:hAnsi="Segoe UI" w:cs="Segoe UI"/>
          <w:sz w:val="28"/>
          <w:szCs w:val="28"/>
        </w:rPr>
        <w:t>обеспеч</w:t>
      </w:r>
      <w:r w:rsidR="00000FDE">
        <w:rPr>
          <w:rFonts w:ascii="Segoe UI" w:hAnsi="Segoe UI" w:cs="Segoe UI"/>
          <w:sz w:val="28"/>
          <w:szCs w:val="28"/>
        </w:rPr>
        <w:t>ивает</w:t>
      </w:r>
      <w:r w:rsidR="00000FDE" w:rsidRPr="00000FDE">
        <w:rPr>
          <w:rFonts w:ascii="Segoe UI" w:hAnsi="Segoe UI" w:cs="Segoe UI"/>
          <w:sz w:val="28"/>
          <w:szCs w:val="28"/>
        </w:rPr>
        <w:t xml:space="preserve"> исходными геодезическими данными средств</w:t>
      </w:r>
      <w:r w:rsidR="00000FDE">
        <w:rPr>
          <w:rFonts w:ascii="Segoe UI" w:hAnsi="Segoe UI" w:cs="Segoe UI"/>
          <w:sz w:val="28"/>
          <w:szCs w:val="28"/>
        </w:rPr>
        <w:t>а</w:t>
      </w:r>
      <w:r w:rsidR="00000FDE" w:rsidRPr="00000FDE">
        <w:rPr>
          <w:rFonts w:ascii="Segoe UI" w:hAnsi="Segoe UI" w:cs="Segoe UI"/>
          <w:sz w:val="28"/>
          <w:szCs w:val="28"/>
        </w:rPr>
        <w:t xml:space="preserve"> наземной, морск</w:t>
      </w:r>
      <w:r w:rsidR="00000FDE">
        <w:rPr>
          <w:rFonts w:ascii="Segoe UI" w:hAnsi="Segoe UI" w:cs="Segoe UI"/>
          <w:sz w:val="28"/>
          <w:szCs w:val="28"/>
        </w:rPr>
        <w:t>ой и аэрокосмической навигации. К</w:t>
      </w:r>
      <w:r w:rsidRPr="00F64F28">
        <w:rPr>
          <w:rFonts w:ascii="Segoe UI" w:hAnsi="Segoe UI" w:cs="Segoe UI"/>
          <w:sz w:val="28"/>
          <w:szCs w:val="28"/>
        </w:rPr>
        <w:t>аждый землепользовател</w:t>
      </w:r>
      <w:r w:rsidR="002E53A1">
        <w:rPr>
          <w:rFonts w:ascii="Segoe UI" w:hAnsi="Segoe UI" w:cs="Segoe UI"/>
          <w:sz w:val="28"/>
          <w:szCs w:val="28"/>
        </w:rPr>
        <w:t xml:space="preserve">ь </w:t>
      </w:r>
      <w:r w:rsidR="00000FDE">
        <w:rPr>
          <w:rFonts w:ascii="Segoe UI" w:hAnsi="Segoe UI" w:cs="Segoe UI"/>
          <w:sz w:val="28"/>
          <w:szCs w:val="28"/>
        </w:rPr>
        <w:t xml:space="preserve">должен </w:t>
      </w:r>
      <w:r w:rsidR="002E53A1">
        <w:rPr>
          <w:rFonts w:ascii="Segoe UI" w:hAnsi="Segoe UI" w:cs="Segoe UI"/>
          <w:sz w:val="28"/>
          <w:szCs w:val="28"/>
        </w:rPr>
        <w:t>зна</w:t>
      </w:r>
      <w:r w:rsidR="00000FDE">
        <w:rPr>
          <w:rFonts w:ascii="Segoe UI" w:hAnsi="Segoe UI" w:cs="Segoe UI"/>
          <w:sz w:val="28"/>
          <w:szCs w:val="28"/>
        </w:rPr>
        <w:t>ть</w:t>
      </w:r>
      <w:r w:rsidR="002E53A1">
        <w:rPr>
          <w:rFonts w:ascii="Segoe UI" w:hAnsi="Segoe UI" w:cs="Segoe UI"/>
          <w:sz w:val="28"/>
          <w:szCs w:val="28"/>
        </w:rPr>
        <w:t xml:space="preserve"> и понима</w:t>
      </w:r>
      <w:r w:rsidR="00000FDE">
        <w:rPr>
          <w:rFonts w:ascii="Segoe UI" w:hAnsi="Segoe UI" w:cs="Segoe UI"/>
          <w:sz w:val="28"/>
          <w:szCs w:val="28"/>
        </w:rPr>
        <w:t>ть, что г</w:t>
      </w:r>
      <w:r w:rsidR="00000FDE" w:rsidRPr="00000FDE">
        <w:rPr>
          <w:rFonts w:ascii="Segoe UI" w:hAnsi="Segoe UI" w:cs="Segoe UI"/>
          <w:sz w:val="28"/>
          <w:szCs w:val="28"/>
        </w:rPr>
        <w:t xml:space="preserve">осударственная геодезическая сеть решает </w:t>
      </w:r>
      <w:r w:rsidR="00000FDE">
        <w:rPr>
          <w:rFonts w:ascii="Segoe UI" w:hAnsi="Segoe UI" w:cs="Segoe UI"/>
          <w:sz w:val="28"/>
          <w:szCs w:val="28"/>
        </w:rPr>
        <w:t xml:space="preserve">важные </w:t>
      </w:r>
      <w:r w:rsidR="00000FDE" w:rsidRPr="00000FDE">
        <w:rPr>
          <w:rFonts w:ascii="Segoe UI" w:hAnsi="Segoe UI" w:cs="Segoe UI"/>
          <w:sz w:val="28"/>
          <w:szCs w:val="28"/>
        </w:rPr>
        <w:lastRenderedPageBreak/>
        <w:t>задачи, имеющие хозяйственное</w:t>
      </w:r>
      <w:r w:rsidR="00000FDE">
        <w:rPr>
          <w:rFonts w:ascii="Segoe UI" w:hAnsi="Segoe UI" w:cs="Segoe UI"/>
          <w:sz w:val="28"/>
          <w:szCs w:val="28"/>
        </w:rPr>
        <w:t>, научное и оборонное значение</w:t>
      </w:r>
      <w:r w:rsidR="002E53A1">
        <w:rPr>
          <w:rFonts w:ascii="Segoe UI" w:hAnsi="Segoe UI" w:cs="Segoe UI"/>
          <w:sz w:val="28"/>
          <w:szCs w:val="28"/>
        </w:rPr>
        <w:t>»</w:t>
      </w:r>
      <w:r w:rsidR="00000FDE">
        <w:rPr>
          <w:rFonts w:ascii="Segoe UI" w:hAnsi="Segoe UI" w:cs="Segoe UI"/>
          <w:sz w:val="28"/>
          <w:szCs w:val="28"/>
        </w:rPr>
        <w:t>, - подчеркнула Елена Николаевна</w:t>
      </w:r>
      <w:r w:rsidR="002E53A1">
        <w:rPr>
          <w:rFonts w:ascii="Segoe UI" w:hAnsi="Segoe UI" w:cs="Segoe UI"/>
          <w:sz w:val="28"/>
          <w:szCs w:val="28"/>
        </w:rPr>
        <w:t>.</w:t>
      </w:r>
    </w:p>
    <w:p w:rsidR="001E55A7" w:rsidRDefault="005C0216">
      <w:pPr>
        <w:spacing w:after="0" w:line="240" w:lineRule="auto"/>
        <w:jc w:val="both"/>
        <w:rPr>
          <w:rFonts w:ascii="Segoe UI" w:eastAsia="Segoe UI" w:hAnsi="Segoe UI" w:cs="Segoe UI"/>
          <w:sz w:val="26"/>
        </w:rPr>
      </w:pPr>
      <w:r>
        <w:object w:dxaOrig="9494" w:dyaOrig="44">
          <v:rect id="_x0000_i1025" style="width:474.75pt;height:2.25pt" o:ole="" o:preferrelative="t" stroked="f">
            <v:imagedata r:id="rId6" o:title=""/>
          </v:rect>
          <o:OLEObject Type="Embed" ProgID="StaticMetafile" ShapeID="_x0000_i1025" DrawAspect="Content" ObjectID="_1728392001" r:id="rId7"/>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 xml:space="preserve">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 Руководитель Управления Росреестра по Пермскому краю – Лариса </w:t>
      </w:r>
      <w:proofErr w:type="spellStart"/>
      <w:r>
        <w:rPr>
          <w:rFonts w:ascii="Segoe UI" w:eastAsia="Segoe UI" w:hAnsi="Segoe UI" w:cs="Segoe UI"/>
          <w:sz w:val="18"/>
        </w:rPr>
        <w:t>Аржевитина</w:t>
      </w:r>
      <w:proofErr w:type="spellEnd"/>
      <w:r>
        <w:rPr>
          <w:rFonts w:ascii="Segoe UI" w:eastAsia="Segoe UI" w:hAnsi="Segoe UI" w:cs="Segoe UI"/>
          <w:sz w:val="18"/>
        </w:rPr>
        <w:t>.</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+7 (342) 205-95-58 (доб. 0214, 0216, 0219)</w:t>
      </w:r>
    </w:p>
    <w:p w:rsidR="001E55A7" w:rsidRDefault="005C0216">
      <w:pPr>
        <w:spacing w:after="160" w:line="252" w:lineRule="auto"/>
        <w:jc w:val="both"/>
        <w:rPr>
          <w:rFonts w:ascii="Segoe UI" w:eastAsia="Segoe UI" w:hAnsi="Segoe UI" w:cs="Segoe UI"/>
        </w:rPr>
      </w:pPr>
      <w:r>
        <w:rPr>
          <w:rFonts w:ascii="Segoe UI" w:eastAsia="Segoe UI" w:hAnsi="Segoe UI" w:cs="Segoe UI"/>
        </w:rPr>
        <w:t>614990, г. Пермь, ул. Ленина, д. 66/2</w:t>
      </w:r>
    </w:p>
    <w:p w:rsidR="008339E8" w:rsidRPr="008339E8" w:rsidRDefault="008339E8" w:rsidP="008339E8">
      <w:pPr>
        <w:spacing w:after="160" w:line="252" w:lineRule="auto"/>
        <w:jc w:val="both"/>
        <w:rPr>
          <w:rFonts w:ascii="Segoe UI" w:eastAsia="Segoe UI" w:hAnsi="Segoe UI" w:cs="Segoe UI"/>
        </w:rPr>
      </w:pPr>
      <w:r>
        <w:rPr>
          <w:rFonts w:ascii="Segoe UI" w:eastAsia="Segoe UI" w:hAnsi="Segoe UI" w:cs="Segoe UI"/>
          <w:lang w:val="en-US"/>
        </w:rPr>
        <w:t>press</w:t>
      </w:r>
      <w:r w:rsidRPr="008339E8">
        <w:rPr>
          <w:rFonts w:ascii="Segoe UI" w:eastAsia="Segoe UI" w:hAnsi="Segoe UI" w:cs="Segoe UI"/>
        </w:rPr>
        <w:t>@</w:t>
      </w:r>
      <w:r>
        <w:rPr>
          <w:rFonts w:ascii="Segoe UI" w:eastAsia="Segoe UI" w:hAnsi="Segoe UI" w:cs="Segoe UI"/>
          <w:lang w:val="en-US"/>
        </w:rPr>
        <w:t>r</w:t>
      </w:r>
      <w:r w:rsidRPr="008339E8">
        <w:rPr>
          <w:rFonts w:ascii="Segoe UI" w:eastAsia="Segoe UI" w:hAnsi="Segoe UI" w:cs="Segoe UI"/>
        </w:rPr>
        <w:t>59.</w:t>
      </w:r>
      <w:proofErr w:type="spellStart"/>
      <w:r>
        <w:rPr>
          <w:rFonts w:ascii="Segoe UI" w:eastAsia="Segoe UI" w:hAnsi="Segoe UI" w:cs="Segoe UI"/>
          <w:lang w:val="en-US"/>
        </w:rPr>
        <w:t>rosreestr</w:t>
      </w:r>
      <w:proofErr w:type="spellEnd"/>
      <w:r w:rsidRPr="008339E8">
        <w:rPr>
          <w:rFonts w:ascii="Segoe UI" w:eastAsia="Segoe UI" w:hAnsi="Segoe UI" w:cs="Segoe UI"/>
        </w:rPr>
        <w:t>.</w:t>
      </w:r>
      <w:proofErr w:type="spellStart"/>
      <w:r>
        <w:rPr>
          <w:rFonts w:ascii="Segoe UI" w:eastAsia="Segoe UI" w:hAnsi="Segoe UI" w:cs="Segoe UI"/>
          <w:lang w:val="en-US"/>
        </w:rPr>
        <w:t>ru</w:t>
      </w:r>
      <w:proofErr w:type="spellEnd"/>
    </w:p>
    <w:p w:rsidR="001E55A7" w:rsidRDefault="001C3F3A">
      <w:pPr>
        <w:spacing w:after="0" w:line="240" w:lineRule="auto"/>
        <w:rPr>
          <w:rFonts w:ascii="Segoe UI" w:eastAsia="Segoe UI" w:hAnsi="Segoe UI" w:cs="Segoe UI"/>
          <w:b/>
          <w:color w:val="0070C0"/>
        </w:rPr>
      </w:pPr>
      <w:hyperlink r:id="rId8">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C46025" w:rsidRDefault="00C46025">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tbl>
      <w:tblPr>
        <w:tblStyle w:val="a7"/>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668"/>
        <w:gridCol w:w="4015"/>
      </w:tblGrid>
      <w:tr w:rsidR="00C46025" w:rsidTr="00C46025">
        <w:tc>
          <w:tcPr>
            <w:tcW w:w="3240" w:type="dxa"/>
          </w:tcPr>
          <w:p w:rsidR="00C46025" w:rsidRPr="006424FF" w:rsidRDefault="00C46025" w:rsidP="00544D82">
            <w:pPr>
              <w:spacing w:line="312" w:lineRule="auto"/>
              <w:jc w:val="both"/>
              <w:rPr>
                <w:rFonts w:ascii="Segoe UI" w:eastAsia="Segoe UI" w:hAnsi="Segoe UI" w:cs="Segoe UI"/>
                <w:sz w:val="24"/>
                <w:szCs w:val="24"/>
              </w:rPr>
            </w:pPr>
            <w:r w:rsidRPr="00FE009A">
              <w:rPr>
                <w:rFonts w:ascii="Segoe UI" w:eastAsia="Segoe UI" w:hAnsi="Segoe UI" w:cs="Segoe UI"/>
                <w:sz w:val="28"/>
              </w:rPr>
              <w:t xml:space="preserve">         </w:t>
            </w:r>
            <w:proofErr w:type="spellStart"/>
            <w:r w:rsidRPr="006424FF">
              <w:rPr>
                <w:rFonts w:ascii="Segoe UI" w:eastAsia="Segoe UI" w:hAnsi="Segoe UI" w:cs="Segoe UI"/>
                <w:b/>
                <w:sz w:val="24"/>
                <w:szCs w:val="24"/>
              </w:rPr>
              <w:t>ВКонтакте</w:t>
            </w:r>
            <w:proofErr w:type="spellEnd"/>
            <w:r w:rsidRPr="006424FF">
              <w:rPr>
                <w:rFonts w:ascii="Segoe UI" w:eastAsia="Segoe UI" w:hAnsi="Segoe UI" w:cs="Segoe UI"/>
                <w:sz w:val="24"/>
                <w:szCs w:val="24"/>
              </w:rPr>
              <w:t xml:space="preserve">: </w:t>
            </w:r>
          </w:p>
          <w:p w:rsidR="00C46025" w:rsidRPr="00C46025" w:rsidRDefault="00C46025" w:rsidP="00544D82">
            <w:pPr>
              <w:spacing w:line="312" w:lineRule="auto"/>
              <w:jc w:val="both"/>
              <w:rPr>
                <w:rFonts w:ascii="Segoe UI" w:eastAsia="Segoe UI" w:hAnsi="Segoe UI" w:cs="Segoe UI"/>
              </w:rPr>
            </w:pPr>
            <w:r w:rsidRPr="006424FF">
              <w:rPr>
                <w:rFonts w:ascii="Segoe UI" w:eastAsia="Segoe UI" w:hAnsi="Segoe UI" w:cs="Segoe UI"/>
                <w:sz w:val="24"/>
                <w:szCs w:val="24"/>
              </w:rPr>
              <w:t xml:space="preserve">         </w:t>
            </w:r>
            <w:r w:rsidRPr="00C46025">
              <w:rPr>
                <w:rFonts w:ascii="Segoe UI" w:eastAsia="Segoe UI" w:hAnsi="Segoe UI" w:cs="Segoe UI"/>
              </w:rPr>
              <w:t>https://vk.com/public49884202</w:t>
            </w:r>
          </w:p>
        </w:tc>
        <w:tc>
          <w:tcPr>
            <w:tcW w:w="2668" w:type="dxa"/>
          </w:tcPr>
          <w:p w:rsidR="00C46025" w:rsidRPr="006424FF" w:rsidRDefault="00C46025" w:rsidP="00544D82">
            <w:pPr>
              <w:spacing w:line="312" w:lineRule="auto"/>
              <w:jc w:val="both"/>
              <w:rPr>
                <w:rFonts w:ascii="Segoe UI" w:eastAsia="Segoe UI" w:hAnsi="Segoe UI" w:cs="Segoe UI"/>
                <w:sz w:val="24"/>
                <w:szCs w:val="24"/>
              </w:rPr>
            </w:pPr>
            <w:r>
              <w:rPr>
                <w:rFonts w:ascii="Segoe UI" w:eastAsia="Segoe UI" w:hAnsi="Segoe UI" w:cs="Segoe UI"/>
                <w:sz w:val="28"/>
              </w:rPr>
              <w:t xml:space="preserve">          </w:t>
            </w:r>
            <w:proofErr w:type="spellStart"/>
            <w:r w:rsidRPr="006424FF">
              <w:rPr>
                <w:rFonts w:ascii="Segoe UI" w:eastAsia="Segoe UI" w:hAnsi="Segoe UI" w:cs="Segoe UI"/>
                <w:b/>
                <w:sz w:val="24"/>
                <w:szCs w:val="24"/>
              </w:rPr>
              <w:t>Телеграм</w:t>
            </w:r>
            <w:proofErr w:type="spellEnd"/>
            <w:r w:rsidRPr="006424FF">
              <w:rPr>
                <w:rFonts w:ascii="Segoe UI" w:eastAsia="Segoe UI" w:hAnsi="Segoe UI" w:cs="Segoe UI"/>
                <w:sz w:val="24"/>
                <w:szCs w:val="24"/>
              </w:rPr>
              <w:t xml:space="preserve">:  </w:t>
            </w:r>
          </w:p>
          <w:p w:rsidR="00C46025" w:rsidRPr="00C46025" w:rsidRDefault="00C46025" w:rsidP="00544D82">
            <w:pPr>
              <w:spacing w:line="312" w:lineRule="auto"/>
              <w:jc w:val="both"/>
              <w:rPr>
                <w:rFonts w:ascii="Segoe UI" w:eastAsia="Segoe UI" w:hAnsi="Segoe UI" w:cs="Segoe UI"/>
              </w:rPr>
            </w:pPr>
            <w:r w:rsidRPr="006424FF">
              <w:rPr>
                <w:rFonts w:ascii="Segoe UI" w:eastAsia="Segoe UI" w:hAnsi="Segoe UI" w:cs="Segoe UI"/>
                <w:sz w:val="24"/>
                <w:szCs w:val="24"/>
              </w:rPr>
              <w:t xml:space="preserve">          </w:t>
            </w:r>
            <w:r w:rsidRPr="00C46025">
              <w:rPr>
                <w:rFonts w:ascii="Segoe UI" w:eastAsia="Segoe UI" w:hAnsi="Segoe UI" w:cs="Segoe UI"/>
                <w:lang w:val="en-US"/>
              </w:rPr>
              <w:t>h</w:t>
            </w:r>
            <w:r w:rsidRPr="00C46025">
              <w:rPr>
                <w:rFonts w:ascii="Segoe UI" w:eastAsia="Segoe UI" w:hAnsi="Segoe UI" w:cs="Segoe UI"/>
              </w:rPr>
              <w:t>ttps://t.me/rosreestr_59</w:t>
            </w:r>
          </w:p>
        </w:tc>
        <w:tc>
          <w:tcPr>
            <w:tcW w:w="4015" w:type="dxa"/>
          </w:tcPr>
          <w:p w:rsidR="00C46025" w:rsidRDefault="00C46025" w:rsidP="00544D82">
            <w:pPr>
              <w:spacing w:line="312" w:lineRule="auto"/>
              <w:jc w:val="both"/>
              <w:rPr>
                <w:rFonts w:ascii="Segoe UI" w:eastAsia="Segoe UI" w:hAnsi="Segoe UI" w:cs="Segoe UI"/>
                <w:b/>
                <w:sz w:val="24"/>
                <w:szCs w:val="24"/>
              </w:rPr>
            </w:pPr>
            <w:r w:rsidRPr="00C46025">
              <w:rPr>
                <w:rFonts w:ascii="Segoe UI" w:eastAsia="Segoe UI" w:hAnsi="Segoe UI" w:cs="Segoe UI"/>
                <w:b/>
                <w:sz w:val="24"/>
                <w:szCs w:val="24"/>
              </w:rPr>
              <w:t>Одноклассники:</w:t>
            </w:r>
          </w:p>
          <w:p w:rsidR="00C46025" w:rsidRDefault="00C46025" w:rsidP="00544D82">
            <w:pPr>
              <w:spacing w:line="312" w:lineRule="auto"/>
              <w:jc w:val="both"/>
              <w:rPr>
                <w:rFonts w:ascii="Segoe UI" w:eastAsia="Segoe UI" w:hAnsi="Segoe UI" w:cs="Segoe UI"/>
                <w:b/>
                <w:sz w:val="24"/>
                <w:szCs w:val="24"/>
              </w:rPr>
            </w:pPr>
          </w:p>
          <w:p w:rsidR="00C46025" w:rsidRPr="00C46025" w:rsidRDefault="00C46025" w:rsidP="00544D82">
            <w:pPr>
              <w:spacing w:line="312" w:lineRule="auto"/>
              <w:jc w:val="both"/>
              <w:rPr>
                <w:rFonts w:ascii="Segoe UI" w:eastAsia="Segoe UI" w:hAnsi="Segoe UI" w:cs="Segoe UI"/>
                <w:b/>
              </w:rPr>
            </w:pPr>
            <w:r w:rsidRPr="00C46025">
              <w:rPr>
                <w:rFonts w:ascii="Segoe UI" w:eastAsia="Segoe UI" w:hAnsi="Segoe UI" w:cs="Segoe UI"/>
              </w:rPr>
              <w:t>https://ok.ru/group/70000000861595</w:t>
            </w:r>
          </w:p>
        </w:tc>
      </w:tr>
    </w:tbl>
    <w:p w:rsidR="006424FF" w:rsidRDefault="00C46025">
      <w:pPr>
        <w:spacing w:after="0" w:line="240" w:lineRule="auto"/>
        <w:rPr>
          <w:rFonts w:ascii="Segoe UI" w:eastAsia="Segoe UI" w:hAnsi="Segoe UI" w:cs="Segoe UI"/>
          <w:b/>
          <w:color w:val="0070C0"/>
        </w:rPr>
      </w:pPr>
      <w:r w:rsidRPr="00322D15">
        <w:rPr>
          <w:rFonts w:ascii="Segoe UI" w:eastAsia="Segoe UI" w:hAnsi="Segoe UI" w:cs="Segoe UI"/>
          <w:b/>
          <w:noProof/>
          <w:color w:val="0070C0"/>
        </w:rPr>
        <w:drawing>
          <wp:anchor distT="0" distB="0" distL="114300" distR="114300" simplePos="0" relativeHeight="251661824" behindDoc="0" locked="0" layoutInCell="1" allowOverlap="1">
            <wp:simplePos x="0" y="0"/>
            <wp:positionH relativeFrom="column">
              <wp:posOffset>2310765</wp:posOffset>
            </wp:positionH>
            <wp:positionV relativeFrom="paragraph">
              <wp:posOffset>184150</wp:posOffset>
            </wp:positionV>
            <wp:extent cx="1047750" cy="1310005"/>
            <wp:effectExtent l="0" t="0" r="0" b="4445"/>
            <wp:wrapNone/>
            <wp:docPr id="5" name="Рисунок 5" descr="C:\Users\Делидова_НА\Desktop\e9eabf075413c1402d75d5feecfad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идова_НА\Desktop\e9eabf075413c1402d75d5feecfade4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2D15">
        <w:rPr>
          <w:rFonts w:ascii="Segoe UI" w:eastAsia="Segoe UI" w:hAnsi="Segoe UI" w:cs="Segoe UI"/>
          <w:b/>
          <w:noProof/>
          <w:color w:val="0070C0"/>
        </w:rPr>
        <w:drawing>
          <wp:anchor distT="0" distB="0" distL="114300" distR="114300" simplePos="0" relativeHeight="251653632" behindDoc="0" locked="0" layoutInCell="1" allowOverlap="1">
            <wp:simplePos x="0" y="0"/>
            <wp:positionH relativeFrom="column">
              <wp:posOffset>253365</wp:posOffset>
            </wp:positionH>
            <wp:positionV relativeFrom="paragraph">
              <wp:posOffset>179070</wp:posOffset>
            </wp:positionV>
            <wp:extent cx="1057275" cy="1322685"/>
            <wp:effectExtent l="0" t="0" r="0" b="0"/>
            <wp:wrapNone/>
            <wp:docPr id="1" name="Рисунок 1" descr="C:\Users\Делидова_НА\Desktop\cb12c928627ba48f00f8545994edd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лидова_НА\Desktop\cb12c928627ba48f00f8545994edd0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322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C46025">
      <w:pPr>
        <w:spacing w:after="0" w:line="240" w:lineRule="auto"/>
        <w:rPr>
          <w:rFonts w:ascii="Segoe UI" w:eastAsia="Segoe UI" w:hAnsi="Segoe UI" w:cs="Segoe UI"/>
          <w:b/>
          <w:color w:val="0070C0"/>
        </w:rPr>
      </w:pPr>
      <w:r w:rsidRPr="008C09E5">
        <w:rPr>
          <w:rFonts w:ascii="Segoe UI" w:eastAsia="Segoe UI" w:hAnsi="Segoe UI" w:cs="Segoe UI"/>
          <w:noProof/>
          <w:sz w:val="28"/>
        </w:rPr>
        <w:drawing>
          <wp:anchor distT="0" distB="0" distL="114300" distR="114300" simplePos="0" relativeHeight="251668992" behindDoc="0" locked="0" layoutInCell="1" allowOverlap="1" wp14:anchorId="2716B997" wp14:editId="2DDA8E5A">
            <wp:simplePos x="0" y="0"/>
            <wp:positionH relativeFrom="column">
              <wp:posOffset>4311015</wp:posOffset>
            </wp:positionH>
            <wp:positionV relativeFrom="paragraph">
              <wp:posOffset>11529</wp:posOffset>
            </wp:positionV>
            <wp:extent cx="1004351" cy="1304732"/>
            <wp:effectExtent l="0" t="0" r="5715" b="0"/>
            <wp:wrapNone/>
            <wp:docPr id="2" name="Рисунок 2" descr="H:\НОМЕНКЛАТУРА\Номенклатура на 2022 год\6-11 Документы по работе с общественностью и СМИ\НОВЫЕ QR-КОДЫ_НАШИ\Одноклассни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МЕНКЛАТУРА\Номенклатура на 2022 год\6-11 Документы по работе с общественностью и СМИ\НОВЫЕ QR-КОДЫ_НАШИ\Одноклассники.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4351" cy="13047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E55A7" w:rsidRDefault="001E55A7" w:rsidP="00AA0E83">
      <w:pPr>
        <w:spacing w:after="0" w:line="312" w:lineRule="auto"/>
        <w:ind w:hanging="284"/>
        <w:jc w:val="both"/>
        <w:rPr>
          <w:rFonts w:ascii="Segoe UI" w:eastAsia="Segoe UI" w:hAnsi="Segoe UI" w:cs="Segoe UI"/>
          <w:sz w:val="24"/>
        </w:rPr>
      </w:pPr>
    </w:p>
    <w:sectPr w:rsidR="001E55A7" w:rsidSect="00C87137">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A7"/>
    <w:rsid w:val="000003F3"/>
    <w:rsid w:val="00000FDE"/>
    <w:rsid w:val="0000167E"/>
    <w:rsid w:val="0000686F"/>
    <w:rsid w:val="0001070E"/>
    <w:rsid w:val="00010B70"/>
    <w:rsid w:val="00033FF4"/>
    <w:rsid w:val="00043AB6"/>
    <w:rsid w:val="00061FC8"/>
    <w:rsid w:val="00062292"/>
    <w:rsid w:val="00077FE1"/>
    <w:rsid w:val="000A0CA9"/>
    <w:rsid w:val="000A7127"/>
    <w:rsid w:val="000A7C02"/>
    <w:rsid w:val="000D58CC"/>
    <w:rsid w:val="000E4980"/>
    <w:rsid w:val="00125973"/>
    <w:rsid w:val="001270BF"/>
    <w:rsid w:val="00132268"/>
    <w:rsid w:val="00133C7D"/>
    <w:rsid w:val="00137249"/>
    <w:rsid w:val="00144FD9"/>
    <w:rsid w:val="001876B7"/>
    <w:rsid w:val="001908EA"/>
    <w:rsid w:val="00191A28"/>
    <w:rsid w:val="00192172"/>
    <w:rsid w:val="001A0F81"/>
    <w:rsid w:val="001B38DA"/>
    <w:rsid w:val="001B3EFD"/>
    <w:rsid w:val="001B52EA"/>
    <w:rsid w:val="001C3F3A"/>
    <w:rsid w:val="001C4947"/>
    <w:rsid w:val="001D3349"/>
    <w:rsid w:val="001E2C12"/>
    <w:rsid w:val="001E55A7"/>
    <w:rsid w:val="002407FC"/>
    <w:rsid w:val="00245697"/>
    <w:rsid w:val="00253EF7"/>
    <w:rsid w:val="002646F2"/>
    <w:rsid w:val="00270A68"/>
    <w:rsid w:val="0029239A"/>
    <w:rsid w:val="002A4257"/>
    <w:rsid w:val="002D1131"/>
    <w:rsid w:val="002D4113"/>
    <w:rsid w:val="002E53A1"/>
    <w:rsid w:val="002E76B0"/>
    <w:rsid w:val="00322D15"/>
    <w:rsid w:val="00322F10"/>
    <w:rsid w:val="00363D43"/>
    <w:rsid w:val="00392407"/>
    <w:rsid w:val="003A5819"/>
    <w:rsid w:val="003E13E7"/>
    <w:rsid w:val="003E70A4"/>
    <w:rsid w:val="003F39DB"/>
    <w:rsid w:val="00422E5F"/>
    <w:rsid w:val="00425DDA"/>
    <w:rsid w:val="004461C3"/>
    <w:rsid w:val="00470752"/>
    <w:rsid w:val="004941A4"/>
    <w:rsid w:val="004A06B1"/>
    <w:rsid w:val="004B099D"/>
    <w:rsid w:val="004B59D8"/>
    <w:rsid w:val="004C6841"/>
    <w:rsid w:val="004D0604"/>
    <w:rsid w:val="005118FE"/>
    <w:rsid w:val="0052434E"/>
    <w:rsid w:val="00534657"/>
    <w:rsid w:val="00535519"/>
    <w:rsid w:val="00543EDA"/>
    <w:rsid w:val="0054439E"/>
    <w:rsid w:val="005465FE"/>
    <w:rsid w:val="00560B28"/>
    <w:rsid w:val="00570C81"/>
    <w:rsid w:val="00580550"/>
    <w:rsid w:val="005C0216"/>
    <w:rsid w:val="005D75B8"/>
    <w:rsid w:val="005F3E3D"/>
    <w:rsid w:val="00601B6F"/>
    <w:rsid w:val="00615C19"/>
    <w:rsid w:val="006169D7"/>
    <w:rsid w:val="0063453B"/>
    <w:rsid w:val="006424FF"/>
    <w:rsid w:val="006A09D8"/>
    <w:rsid w:val="006D2254"/>
    <w:rsid w:val="006D4B31"/>
    <w:rsid w:val="006E05BD"/>
    <w:rsid w:val="006E2377"/>
    <w:rsid w:val="006E2470"/>
    <w:rsid w:val="00710A47"/>
    <w:rsid w:val="0071693A"/>
    <w:rsid w:val="00717731"/>
    <w:rsid w:val="00726FEC"/>
    <w:rsid w:val="00734C9A"/>
    <w:rsid w:val="007403A9"/>
    <w:rsid w:val="00781AA6"/>
    <w:rsid w:val="00783062"/>
    <w:rsid w:val="007871AF"/>
    <w:rsid w:val="007A3F9F"/>
    <w:rsid w:val="007C7DE8"/>
    <w:rsid w:val="007D63B3"/>
    <w:rsid w:val="008036D3"/>
    <w:rsid w:val="00814918"/>
    <w:rsid w:val="008215EA"/>
    <w:rsid w:val="00832779"/>
    <w:rsid w:val="008339E8"/>
    <w:rsid w:val="00845982"/>
    <w:rsid w:val="008476AF"/>
    <w:rsid w:val="00854927"/>
    <w:rsid w:val="00863A58"/>
    <w:rsid w:val="00886E79"/>
    <w:rsid w:val="008A0A30"/>
    <w:rsid w:val="008A1123"/>
    <w:rsid w:val="008B26D2"/>
    <w:rsid w:val="008C005E"/>
    <w:rsid w:val="008C1840"/>
    <w:rsid w:val="008C459B"/>
    <w:rsid w:val="008D6AAB"/>
    <w:rsid w:val="008F3EB0"/>
    <w:rsid w:val="008F5146"/>
    <w:rsid w:val="00901616"/>
    <w:rsid w:val="00915EDD"/>
    <w:rsid w:val="0094104B"/>
    <w:rsid w:val="00951C16"/>
    <w:rsid w:val="009729F3"/>
    <w:rsid w:val="00997B9D"/>
    <w:rsid w:val="009A6248"/>
    <w:rsid w:val="009B0CEB"/>
    <w:rsid w:val="009B1750"/>
    <w:rsid w:val="009B2329"/>
    <w:rsid w:val="009B59DA"/>
    <w:rsid w:val="009C3C5E"/>
    <w:rsid w:val="00A03EAF"/>
    <w:rsid w:val="00A2133E"/>
    <w:rsid w:val="00A24E2F"/>
    <w:rsid w:val="00A30DB8"/>
    <w:rsid w:val="00A37597"/>
    <w:rsid w:val="00A671EB"/>
    <w:rsid w:val="00A8278B"/>
    <w:rsid w:val="00A87887"/>
    <w:rsid w:val="00A879DC"/>
    <w:rsid w:val="00A905B4"/>
    <w:rsid w:val="00AA0E83"/>
    <w:rsid w:val="00AA2CEE"/>
    <w:rsid w:val="00AA7D94"/>
    <w:rsid w:val="00AD670E"/>
    <w:rsid w:val="00B03012"/>
    <w:rsid w:val="00B059E4"/>
    <w:rsid w:val="00B109B4"/>
    <w:rsid w:val="00B20CA2"/>
    <w:rsid w:val="00B22FD0"/>
    <w:rsid w:val="00B23ACA"/>
    <w:rsid w:val="00B60907"/>
    <w:rsid w:val="00B67D79"/>
    <w:rsid w:val="00BA51CD"/>
    <w:rsid w:val="00BA61AD"/>
    <w:rsid w:val="00BB4CC5"/>
    <w:rsid w:val="00BC1240"/>
    <w:rsid w:val="00BF5872"/>
    <w:rsid w:val="00C3669F"/>
    <w:rsid w:val="00C46025"/>
    <w:rsid w:val="00C5371E"/>
    <w:rsid w:val="00C87137"/>
    <w:rsid w:val="00C872FE"/>
    <w:rsid w:val="00C87C99"/>
    <w:rsid w:val="00CB4031"/>
    <w:rsid w:val="00CD4C7E"/>
    <w:rsid w:val="00CD5B26"/>
    <w:rsid w:val="00CF2095"/>
    <w:rsid w:val="00CF7EB6"/>
    <w:rsid w:val="00D12010"/>
    <w:rsid w:val="00D34483"/>
    <w:rsid w:val="00D44B60"/>
    <w:rsid w:val="00D44D8C"/>
    <w:rsid w:val="00D95632"/>
    <w:rsid w:val="00DD16EA"/>
    <w:rsid w:val="00DD32A8"/>
    <w:rsid w:val="00E02EE9"/>
    <w:rsid w:val="00E206A7"/>
    <w:rsid w:val="00E30881"/>
    <w:rsid w:val="00E32F75"/>
    <w:rsid w:val="00E4253E"/>
    <w:rsid w:val="00E55A7B"/>
    <w:rsid w:val="00E65FCE"/>
    <w:rsid w:val="00E73DFE"/>
    <w:rsid w:val="00E81841"/>
    <w:rsid w:val="00E823D5"/>
    <w:rsid w:val="00EC10FA"/>
    <w:rsid w:val="00EC34D1"/>
    <w:rsid w:val="00ED04AC"/>
    <w:rsid w:val="00EE6DDE"/>
    <w:rsid w:val="00EF2E58"/>
    <w:rsid w:val="00EF6950"/>
    <w:rsid w:val="00F06E05"/>
    <w:rsid w:val="00F45833"/>
    <w:rsid w:val="00F47061"/>
    <w:rsid w:val="00F64F28"/>
    <w:rsid w:val="00F9594D"/>
    <w:rsid w:val="00FB23AA"/>
    <w:rsid w:val="00FE5E1E"/>
    <w:rsid w:val="00FF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BC617"/>
  <w15:docId w15:val="{E496E684-547F-4311-864D-F0DC10FF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sreestr.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Делидова Наталья Анатольевна</dc:creator>
  <cp:keywords/>
  <dc:description/>
  <cp:lastModifiedBy>Делидова Наталья Анатольевна</cp:lastModifiedBy>
  <cp:revision>20</cp:revision>
  <cp:lastPrinted>2022-05-26T10:23:00Z</cp:lastPrinted>
  <dcterms:created xsi:type="dcterms:W3CDTF">2022-06-24T05:41:00Z</dcterms:created>
  <dcterms:modified xsi:type="dcterms:W3CDTF">2022-10-27T11:07:00Z</dcterms:modified>
</cp:coreProperties>
</file>